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82" w:rsidRPr="00FD2B4A" w:rsidRDefault="00D14C82" w:rsidP="00D14C82">
      <w:pPr>
        <w:jc w:val="center"/>
        <w:rPr>
          <w:rFonts w:eastAsia="Linux Biolinum G"/>
          <w:b/>
          <w:i/>
          <w:color w:val="00B050"/>
          <w:sz w:val="28"/>
          <w:szCs w:val="28"/>
        </w:rPr>
      </w:pPr>
      <w:r w:rsidRPr="00FD2B4A">
        <w:rPr>
          <w:rFonts w:eastAsia="Linux Biolinum G"/>
          <w:b/>
          <w:i/>
          <w:color w:val="00B050"/>
          <w:sz w:val="28"/>
          <w:szCs w:val="28"/>
        </w:rPr>
        <w:t>PROGETTO</w:t>
      </w:r>
    </w:p>
    <w:p w:rsidR="00D14C82" w:rsidRPr="00FD2B4A" w:rsidRDefault="00D14C82" w:rsidP="00D14C82">
      <w:pPr>
        <w:jc w:val="center"/>
        <w:rPr>
          <w:rFonts w:eastAsia="Linux Biolinum G"/>
          <w:b/>
          <w:i/>
          <w:color w:val="00B050"/>
          <w:sz w:val="28"/>
          <w:szCs w:val="28"/>
        </w:rPr>
      </w:pPr>
      <w:r w:rsidRPr="00FD2B4A">
        <w:rPr>
          <w:rFonts w:eastAsia="Linux Biolinum G"/>
          <w:b/>
          <w:i/>
          <w:color w:val="00B050"/>
          <w:sz w:val="28"/>
          <w:szCs w:val="28"/>
        </w:rPr>
        <w:t>“Odiare non è uno sport. Percorsi educativi per prevenire e contrastare l’</w:t>
      </w:r>
      <w:proofErr w:type="spellStart"/>
      <w:r w:rsidRPr="00FD2B4A">
        <w:rPr>
          <w:rFonts w:eastAsia="Linux Biolinum G"/>
          <w:b/>
          <w:i/>
          <w:color w:val="00B050"/>
          <w:sz w:val="28"/>
          <w:szCs w:val="28"/>
        </w:rPr>
        <w:t>hate</w:t>
      </w:r>
      <w:proofErr w:type="spellEnd"/>
      <w:r w:rsidRPr="00FD2B4A">
        <w:rPr>
          <w:rFonts w:eastAsia="Linux Biolinum G"/>
          <w:b/>
          <w:i/>
          <w:color w:val="00B050"/>
          <w:sz w:val="28"/>
          <w:szCs w:val="28"/>
        </w:rPr>
        <w:t xml:space="preserve"> </w:t>
      </w:r>
      <w:proofErr w:type="spellStart"/>
      <w:r w:rsidRPr="00FD2B4A">
        <w:rPr>
          <w:rFonts w:eastAsia="Linux Biolinum G"/>
          <w:b/>
          <w:i/>
          <w:color w:val="00B050"/>
          <w:sz w:val="28"/>
          <w:szCs w:val="28"/>
        </w:rPr>
        <w:t>speech</w:t>
      </w:r>
      <w:proofErr w:type="spellEnd"/>
      <w:r w:rsidRPr="00FD2B4A">
        <w:rPr>
          <w:rFonts w:eastAsia="Linux Biolinum G"/>
          <w:b/>
          <w:i/>
          <w:color w:val="00B050"/>
          <w:sz w:val="28"/>
          <w:szCs w:val="28"/>
        </w:rPr>
        <w:t xml:space="preserve"> razziale nello sport”</w:t>
      </w:r>
    </w:p>
    <w:p w:rsidR="00D14C82" w:rsidRPr="00FD2B4A" w:rsidRDefault="00D14C82" w:rsidP="00D14C82">
      <w:pPr>
        <w:jc w:val="center"/>
        <w:rPr>
          <w:color w:val="00B050"/>
          <w:sz w:val="28"/>
          <w:szCs w:val="28"/>
        </w:rPr>
      </w:pPr>
      <w:r w:rsidRPr="00FD2B4A">
        <w:rPr>
          <w:rFonts w:eastAsia="Linux Biolinum G"/>
          <w:b/>
          <w:i/>
          <w:color w:val="00B050"/>
          <w:sz w:val="28"/>
          <w:szCs w:val="28"/>
        </w:rPr>
        <w:t xml:space="preserve">Attività per le classi della scuola secondaria di primo grado </w:t>
      </w:r>
    </w:p>
    <w:p w:rsidR="00AF3488" w:rsidRDefault="00AF3488">
      <w:pPr>
        <w:ind w:left="720"/>
        <w:jc w:val="center"/>
        <w:rPr>
          <w:b/>
          <w:sz w:val="24"/>
          <w:szCs w:val="24"/>
        </w:rPr>
      </w:pPr>
    </w:p>
    <w:p w:rsidR="00C43A97" w:rsidRPr="004845B8" w:rsidRDefault="00C43A97" w:rsidP="00C43A97">
      <w:r w:rsidRPr="004845B8">
        <w:t>Il percorso affronta i temi dell’</w:t>
      </w:r>
      <w:proofErr w:type="spellStart"/>
      <w:r w:rsidRPr="004845B8">
        <w:t>hate</w:t>
      </w:r>
      <w:proofErr w:type="spellEnd"/>
      <w:r w:rsidRPr="004845B8">
        <w:t xml:space="preserve"> </w:t>
      </w:r>
      <w:proofErr w:type="spellStart"/>
      <w:r w:rsidRPr="004845B8">
        <w:t>speech</w:t>
      </w:r>
      <w:proofErr w:type="spellEnd"/>
      <w:r w:rsidRPr="004845B8">
        <w:t xml:space="preserve"> nei social network e non solo, del riconoscimento delle </w:t>
      </w:r>
      <w:proofErr w:type="spellStart"/>
      <w:r w:rsidRPr="004845B8">
        <w:t>fake</w:t>
      </w:r>
      <w:proofErr w:type="spellEnd"/>
      <w:r w:rsidRPr="004845B8">
        <w:t xml:space="preserve"> news e promuove la buona educazione alla cittadinanza digitale per prevenire la diffusione dei discorsi d’odio attraverso i valori positivi tipici dello sport (fair play, rispetto, accoglienza...).</w:t>
      </w:r>
    </w:p>
    <w:p w:rsidR="00C43A97" w:rsidRPr="004845B8" w:rsidRDefault="00C43A97" w:rsidP="00C43A97">
      <w:r w:rsidRPr="004845B8">
        <w:t>Sono previsti tre incontri da due ore ciascuno. Le schede che troverete di seguito, contengono attività che le educatrici di CELIM hanno sperimentato con due classi</w:t>
      </w:r>
      <w:r w:rsidR="005967C9">
        <w:t xml:space="preserve"> della scuola secondaria di primo </w:t>
      </w:r>
      <w:proofErr w:type="gramStart"/>
      <w:r w:rsidR="005967C9">
        <w:t xml:space="preserve">grado </w:t>
      </w:r>
      <w:bookmarkStart w:id="0" w:name="_GoBack"/>
      <w:bookmarkEnd w:id="0"/>
      <w:r w:rsidRPr="004845B8">
        <w:t xml:space="preserve"> in</w:t>
      </w:r>
      <w:proofErr w:type="gramEnd"/>
      <w:r w:rsidRPr="004845B8">
        <w:t xml:space="preserve"> modalità online. Il linguaggio utilizzato pertanto è mirato per raggiungere gli studenti e favorire al massimo la partecipazione. </w:t>
      </w:r>
    </w:p>
    <w:p w:rsidR="00C43A97" w:rsidRPr="004845B8" w:rsidRDefault="00C43A97" w:rsidP="00C43A97">
      <w:r w:rsidRPr="004845B8">
        <w:t>Per aderire al progetto o avere maggiori informazioni sulle attività potete contattarci all’ e-mail: celimondo@celim.it</w:t>
      </w:r>
    </w:p>
    <w:p w:rsidR="00C43A97" w:rsidRDefault="00C43A97" w:rsidP="00D14C82">
      <w:pPr>
        <w:jc w:val="center"/>
        <w:rPr>
          <w:b/>
          <w:color w:val="00B050"/>
          <w:sz w:val="28"/>
          <w:szCs w:val="28"/>
        </w:rPr>
      </w:pPr>
    </w:p>
    <w:p w:rsidR="00C43A97" w:rsidRDefault="00C43A97" w:rsidP="00D14C82">
      <w:pPr>
        <w:jc w:val="center"/>
        <w:rPr>
          <w:b/>
          <w:color w:val="00B050"/>
          <w:sz w:val="28"/>
          <w:szCs w:val="28"/>
        </w:rPr>
      </w:pPr>
    </w:p>
    <w:p w:rsidR="00C43A97" w:rsidRDefault="00C43A97" w:rsidP="00D14C82">
      <w:pPr>
        <w:jc w:val="center"/>
        <w:rPr>
          <w:b/>
          <w:color w:val="00B050"/>
          <w:sz w:val="28"/>
          <w:szCs w:val="28"/>
        </w:rPr>
      </w:pPr>
    </w:p>
    <w:p w:rsidR="00AF3488" w:rsidRDefault="00D14C82" w:rsidP="00D14C82">
      <w:pPr>
        <w:jc w:val="center"/>
        <w:rPr>
          <w:b/>
          <w:color w:val="00B050"/>
          <w:sz w:val="28"/>
          <w:szCs w:val="28"/>
        </w:rPr>
      </w:pPr>
      <w:r w:rsidRPr="00D14C82">
        <w:rPr>
          <w:b/>
          <w:color w:val="00B050"/>
          <w:sz w:val="28"/>
          <w:szCs w:val="28"/>
        </w:rPr>
        <w:t xml:space="preserve">Terzo incontro: </w:t>
      </w:r>
      <w:proofErr w:type="spellStart"/>
      <w:r w:rsidRPr="00D14C82">
        <w:rPr>
          <w:b/>
          <w:color w:val="00B050"/>
          <w:sz w:val="28"/>
          <w:szCs w:val="28"/>
        </w:rPr>
        <w:t>Rispetto&amp;Sport</w:t>
      </w:r>
      <w:proofErr w:type="spellEnd"/>
    </w:p>
    <w:p w:rsidR="00D14C82" w:rsidRPr="00D14C82" w:rsidRDefault="00D14C82" w:rsidP="00D14C82">
      <w:pPr>
        <w:jc w:val="center"/>
        <w:rPr>
          <w:b/>
          <w:color w:val="00B050"/>
          <w:sz w:val="28"/>
          <w:szCs w:val="28"/>
        </w:rPr>
      </w:pPr>
    </w:p>
    <w:p w:rsidR="00AF3488" w:rsidRPr="00692896" w:rsidRDefault="00C43A97">
      <w:r>
        <w:t xml:space="preserve">Abbiamo discusso di </w:t>
      </w:r>
      <w:r w:rsidR="000B4D37" w:rsidRPr="00692896">
        <w:t>alcuni episodi di razzismo nello sport. Fortunatamente non si tratta di casi frequenti ma quando accadono sono sicuramente molto spiacevoli. I personaggi dello sport hanno spesso condannato questi episodi...guarda il video e leggi l’articolo che ti proponiamo. Dall’atletica al calcio tutti uniti per dire “NO al razzismo”.</w:t>
      </w:r>
    </w:p>
    <w:p w:rsidR="00AF3488" w:rsidRPr="00692896" w:rsidRDefault="00AF3488">
      <w:pPr>
        <w:rPr>
          <w:b/>
        </w:rPr>
      </w:pPr>
    </w:p>
    <w:p w:rsidR="00AF3488" w:rsidRPr="00692896" w:rsidRDefault="00AF3488">
      <w:pPr>
        <w:rPr>
          <w:b/>
        </w:rPr>
      </w:pPr>
    </w:p>
    <w:p w:rsidR="00AF3488" w:rsidRPr="00692896" w:rsidRDefault="000B4D37">
      <w:pPr>
        <w:rPr>
          <w:b/>
        </w:rPr>
      </w:pPr>
      <w:r w:rsidRPr="00692896">
        <w:rPr>
          <w:b/>
          <w:noProof/>
          <w:lang w:val="it-IT"/>
        </w:rPr>
        <w:drawing>
          <wp:inline distT="114300" distB="114300" distL="114300" distR="114300">
            <wp:extent cx="690563" cy="429135"/>
            <wp:effectExtent l="0" t="0" r="0" b="0"/>
            <wp:docPr id="5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6"/>
                    <a:srcRect l="-16800" t="-1680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42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92896">
        <w:rPr>
          <w:b/>
        </w:rPr>
        <w:t xml:space="preserve">   Attività 1 </w:t>
      </w:r>
    </w:p>
    <w:p w:rsidR="00AF3488" w:rsidRPr="00692896" w:rsidRDefault="00AF3488">
      <w:pPr>
        <w:rPr>
          <w:b/>
        </w:rPr>
      </w:pPr>
    </w:p>
    <w:p w:rsidR="00AF3488" w:rsidRPr="00692896" w:rsidRDefault="000B4D37">
      <w:pPr>
        <w:rPr>
          <w:b/>
        </w:rPr>
      </w:pPr>
      <w:r w:rsidRPr="00692896">
        <w:rPr>
          <w:b/>
        </w:rPr>
        <w:t xml:space="preserve">Guarda il video </w:t>
      </w:r>
      <w:proofErr w:type="spellStart"/>
      <w:r w:rsidRPr="00692896">
        <w:rPr>
          <w:b/>
        </w:rPr>
        <w:t>Speak</w:t>
      </w:r>
      <w:proofErr w:type="spellEnd"/>
      <w:r w:rsidRPr="00692896">
        <w:rPr>
          <w:b/>
        </w:rPr>
        <w:t xml:space="preserve"> out </w:t>
      </w:r>
      <w:proofErr w:type="spellStart"/>
      <w:r w:rsidRPr="00692896">
        <w:rPr>
          <w:b/>
        </w:rPr>
        <w:t>against</w:t>
      </w:r>
      <w:proofErr w:type="spellEnd"/>
      <w:r w:rsidRPr="00692896">
        <w:rPr>
          <w:b/>
        </w:rPr>
        <w:t xml:space="preserve"> </w:t>
      </w:r>
      <w:proofErr w:type="spellStart"/>
      <w:r w:rsidRPr="00692896">
        <w:rPr>
          <w:b/>
        </w:rPr>
        <w:t>hate</w:t>
      </w:r>
      <w:proofErr w:type="spellEnd"/>
      <w:r w:rsidRPr="00692896">
        <w:rPr>
          <w:b/>
        </w:rPr>
        <w:t xml:space="preserve"> </w:t>
      </w:r>
      <w:proofErr w:type="spellStart"/>
      <w:r w:rsidRPr="00692896">
        <w:rPr>
          <w:b/>
        </w:rPr>
        <w:t>speech</w:t>
      </w:r>
      <w:proofErr w:type="spellEnd"/>
    </w:p>
    <w:p w:rsidR="00AF3488" w:rsidRPr="00692896" w:rsidRDefault="00EE7FFB">
      <w:pPr>
        <w:rPr>
          <w:b/>
        </w:rPr>
      </w:pPr>
      <w:hyperlink r:id="rId7">
        <w:r w:rsidR="000B4D37" w:rsidRPr="00692896">
          <w:rPr>
            <w:b/>
            <w:color w:val="1155CC"/>
            <w:u w:val="single"/>
          </w:rPr>
          <w:t>https://www.youtube.com/watch?v=B59YVGWXgxo</w:t>
        </w:r>
      </w:hyperlink>
    </w:p>
    <w:p w:rsidR="00AF3488" w:rsidRPr="00692896" w:rsidRDefault="00AF3488">
      <w:pPr>
        <w:rPr>
          <w:b/>
        </w:rPr>
      </w:pPr>
    </w:p>
    <w:p w:rsidR="00AF3488" w:rsidRPr="00692896" w:rsidRDefault="000B4D37">
      <w:pPr>
        <w:rPr>
          <w:b/>
        </w:rPr>
      </w:pPr>
      <w:r w:rsidRPr="00692896">
        <w:rPr>
          <w:b/>
        </w:rPr>
        <w:t xml:space="preserve">Leggi </w:t>
      </w:r>
      <w:proofErr w:type="gramStart"/>
      <w:r w:rsidRPr="00692896">
        <w:rPr>
          <w:b/>
        </w:rPr>
        <w:t>l’articolo  “</w:t>
      </w:r>
      <w:proofErr w:type="gramEnd"/>
      <w:r w:rsidRPr="00692896">
        <w:rPr>
          <w:b/>
        </w:rPr>
        <w:t>La lettera dei venti club: uniti per un calcio migliore”</w:t>
      </w:r>
    </w:p>
    <w:p w:rsidR="00AF3488" w:rsidRPr="00692896" w:rsidRDefault="00AF3488">
      <w:pPr>
        <w:rPr>
          <w:b/>
        </w:rPr>
      </w:pPr>
    </w:p>
    <w:p w:rsidR="00AF3488" w:rsidRPr="00692896" w:rsidRDefault="00EE7FFB">
      <w:pPr>
        <w:rPr>
          <w:b/>
        </w:rPr>
      </w:pPr>
      <w:hyperlink r:id="rId8">
        <w:r w:rsidR="000B4D37" w:rsidRPr="00692896">
          <w:rPr>
            <w:b/>
            <w:color w:val="1155CC"/>
            <w:u w:val="single"/>
          </w:rPr>
          <w:t>https://sport.sky.it/calcio/serie-a/2019/11/29/serie-a-razzismo-lettera-club</w:t>
        </w:r>
      </w:hyperlink>
    </w:p>
    <w:p w:rsidR="00AF3488" w:rsidRPr="00692896" w:rsidRDefault="00AF3488">
      <w:pPr>
        <w:rPr>
          <w:b/>
        </w:rPr>
      </w:pPr>
    </w:p>
    <w:p w:rsidR="00AF3488" w:rsidRPr="00692896" w:rsidRDefault="00AF3488"/>
    <w:p w:rsidR="00AF3488" w:rsidRPr="00692896" w:rsidRDefault="000B4D37">
      <w:pPr>
        <w:rPr>
          <w:b/>
        </w:rPr>
      </w:pPr>
      <w:r w:rsidRPr="00692896">
        <w:rPr>
          <w:noProof/>
          <w:lang w:val="it-IT"/>
        </w:rPr>
        <w:drawing>
          <wp:inline distT="114300" distB="114300" distL="114300" distR="114300">
            <wp:extent cx="557213" cy="601059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3" cy="601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92896">
        <w:t xml:space="preserve"> </w:t>
      </w:r>
      <w:r w:rsidRPr="00692896">
        <w:rPr>
          <w:b/>
        </w:rPr>
        <w:t xml:space="preserve">CACCIA ALLA BUFALA </w:t>
      </w:r>
    </w:p>
    <w:p w:rsidR="00AF3488" w:rsidRPr="00692896" w:rsidRDefault="00AF3488"/>
    <w:p w:rsidR="00AF3488" w:rsidRPr="00692896" w:rsidRDefault="000B4D37">
      <w:r w:rsidRPr="00692896">
        <w:t>Leggi le notizie a pagina 2. Una è vera, le altre sono false. Prova a indovinare: Qual è quella reale?</w:t>
      </w:r>
    </w:p>
    <w:p w:rsidR="00AF3488" w:rsidRPr="00692896" w:rsidRDefault="000B4D37">
      <w:r w:rsidRPr="00692896"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AF3488" w:rsidRPr="00692896" w:rsidRDefault="00AF3488"/>
    <w:p w:rsidR="00AF3488" w:rsidRPr="00692896" w:rsidRDefault="000B4D37">
      <w:pPr>
        <w:rPr>
          <w:b/>
        </w:rPr>
      </w:pPr>
      <w:r w:rsidRPr="00692896">
        <w:rPr>
          <w:b/>
        </w:rPr>
        <w:t>Verifica le tue ipotesi</w:t>
      </w:r>
    </w:p>
    <w:p w:rsidR="00AF3488" w:rsidRPr="00692896" w:rsidRDefault="000B4D37">
      <w:r w:rsidRPr="00692896">
        <w:rPr>
          <w:b/>
        </w:rPr>
        <w:t xml:space="preserve">Cerca le seguenti notizie su internet: solo una è vera! </w:t>
      </w:r>
    </w:p>
    <w:p w:rsidR="00AF3488" w:rsidRPr="00692896" w:rsidRDefault="00AF3488"/>
    <w:p w:rsidR="00AF3488" w:rsidRPr="00692896" w:rsidRDefault="00AF3488"/>
    <w:p w:rsidR="00AF3488" w:rsidRPr="00692896" w:rsidRDefault="00AF3488"/>
    <w:p w:rsidR="00AF3488" w:rsidRPr="00692896" w:rsidRDefault="00AF3488"/>
    <w:p w:rsidR="00AF3488" w:rsidRPr="00692896" w:rsidRDefault="00AF3488"/>
    <w:p w:rsidR="00AF3488" w:rsidRPr="00692896" w:rsidRDefault="000B4D37">
      <w:pPr>
        <w:rPr>
          <w:u w:val="single"/>
        </w:rPr>
      </w:pPr>
      <w:r w:rsidRPr="00692896">
        <w:rPr>
          <w:u w:val="single"/>
        </w:rPr>
        <w:t>Notizia n.1</w:t>
      </w:r>
    </w:p>
    <w:p w:rsidR="00AF3488" w:rsidRPr="00692896" w:rsidRDefault="00AF3488"/>
    <w:p w:rsidR="00692896" w:rsidRDefault="00692896">
      <w:pPr>
        <w:rPr>
          <w:i/>
          <w:shd w:val="clear" w:color="auto" w:fill="F5F5F5"/>
        </w:rPr>
      </w:pPr>
    </w:p>
    <w:p w:rsidR="00AF3488" w:rsidRPr="00692896" w:rsidRDefault="00692896">
      <w:r>
        <w:rPr>
          <w:i/>
          <w:shd w:val="clear" w:color="auto" w:fill="F5F5F5"/>
        </w:rPr>
        <w:t xml:space="preserve">Il </w:t>
      </w:r>
      <w:r w:rsidR="000B4D37" w:rsidRPr="00692896">
        <w:rPr>
          <w:i/>
          <w:shd w:val="clear" w:color="auto" w:fill="F5F5F5"/>
        </w:rPr>
        <w:t xml:space="preserve">leader nordcoreano </w:t>
      </w:r>
      <w:proofErr w:type="spellStart"/>
      <w:r w:rsidR="000B4D37" w:rsidRPr="00692896">
        <w:rPr>
          <w:i/>
          <w:shd w:val="clear" w:color="auto" w:fill="F5F5F5"/>
        </w:rPr>
        <w:t>Kim</w:t>
      </w:r>
      <w:proofErr w:type="spellEnd"/>
      <w:r w:rsidR="000B4D37" w:rsidRPr="00692896">
        <w:rPr>
          <w:i/>
          <w:shd w:val="clear" w:color="auto" w:fill="F5F5F5"/>
        </w:rPr>
        <w:t xml:space="preserve"> Jong-un avrebbe incarcerato tutta la squadra nazionale di calcio che aveva subito in casa una sconfitta per 1-0 dai rivali della Corea del Sud il 2 ottobre, nel primo match tra il Nord e il Sud Corea nei Giochi Asiatici dal 1978.</w:t>
      </w:r>
    </w:p>
    <w:p w:rsidR="00AF3488" w:rsidRPr="00692896" w:rsidRDefault="00AF3488"/>
    <w:p w:rsidR="00AF3488" w:rsidRPr="00692896" w:rsidRDefault="00AF3488"/>
    <w:p w:rsidR="00AF3488" w:rsidRPr="00692896" w:rsidRDefault="00AF3488"/>
    <w:p w:rsidR="00AF3488" w:rsidRPr="00692896" w:rsidRDefault="000B4D37">
      <w:pPr>
        <w:rPr>
          <w:u w:val="single"/>
        </w:rPr>
      </w:pPr>
      <w:r w:rsidRPr="00692896">
        <w:rPr>
          <w:u w:val="single"/>
        </w:rPr>
        <w:t>Notizia n.2</w:t>
      </w:r>
    </w:p>
    <w:p w:rsidR="00AF3488" w:rsidRPr="00692896" w:rsidRDefault="000B4D37">
      <w:r w:rsidRPr="00692896">
        <w:t>Lutto nel mondo dello sport -  morto Yuri Chechi</w:t>
      </w:r>
    </w:p>
    <w:p w:rsidR="00AF3488" w:rsidRPr="00692896" w:rsidRDefault="00AF3488">
      <w:pPr>
        <w:rPr>
          <w:i/>
          <w:shd w:val="clear" w:color="auto" w:fill="F5F5F5"/>
        </w:rPr>
      </w:pPr>
    </w:p>
    <w:p w:rsidR="00AF3488" w:rsidRPr="00692896" w:rsidRDefault="000B4D37">
      <w:r w:rsidRPr="00692896">
        <w:rPr>
          <w:i/>
          <w:shd w:val="clear" w:color="auto" w:fill="F5F5F5"/>
        </w:rPr>
        <w:t>Se ne è andato all’età di 47 anni il celebre “Signore degli Anelli”. Yuri Chechi, il ginnasta più forte della storia Italiana è venuto mancare in mattinata in seguito ad un malore improvviso che lo ha colto nella sua casa di Roma. A chiamare i soccorsi la moglie che ha tentato anche una prima rianimazione nell’attesa del 118. Nulla da fare per il campione che lascia uno splendido ricordo nel panorama mondiale della ginnastica.</w:t>
      </w:r>
    </w:p>
    <w:p w:rsidR="00AF3488" w:rsidRPr="00692896" w:rsidRDefault="00AF3488"/>
    <w:p w:rsidR="00AF3488" w:rsidRPr="00692896" w:rsidRDefault="000B4D37">
      <w:pPr>
        <w:rPr>
          <w:u w:val="single"/>
        </w:rPr>
      </w:pPr>
      <w:r w:rsidRPr="00692896">
        <w:rPr>
          <w:u w:val="single"/>
        </w:rPr>
        <w:t>Notizia n.3</w:t>
      </w:r>
    </w:p>
    <w:p w:rsidR="00AF3488" w:rsidRPr="00692896" w:rsidRDefault="00AF3488"/>
    <w:p w:rsidR="00AF3488" w:rsidRPr="00692896" w:rsidRDefault="000B4D37">
      <w:r w:rsidRPr="00692896">
        <w:t>I tifosi giapponesi puliscono gli spalti dopo la partita</w:t>
      </w:r>
    </w:p>
    <w:p w:rsidR="00AF3488" w:rsidRPr="00692896" w:rsidRDefault="00AF3488"/>
    <w:p w:rsidR="00AF3488" w:rsidRPr="00692896" w:rsidRDefault="000B4D37">
      <w:r w:rsidRPr="00692896">
        <w:rPr>
          <w:i/>
          <w:shd w:val="clear" w:color="auto" w:fill="F5F5F5"/>
        </w:rPr>
        <w:t>A seguito della imprevedibile vittoria 2 a 1 contro i loro sfidanti Sudamericani, i diligenti fan giapponesi sono stati ripresi mettere bicchieri di carta, bottiglie, pezzi di cartone e scarti di cibo lasciati in disordine tra i sedili color arancione brillante nelle apposite buste blu per l’immondizia</w:t>
      </w:r>
    </w:p>
    <w:p w:rsidR="00AF3488" w:rsidRPr="00692896" w:rsidRDefault="00AF3488"/>
    <w:p w:rsidR="00AF3488" w:rsidRPr="00692896" w:rsidRDefault="00AF3488"/>
    <w:p w:rsidR="00AF3488" w:rsidRPr="00692896" w:rsidRDefault="000B4D37">
      <w:r w:rsidRPr="00692896">
        <w:rPr>
          <w:noProof/>
          <w:lang w:val="it-IT"/>
        </w:rPr>
        <w:drawing>
          <wp:inline distT="114300" distB="114300" distL="114300" distR="114300">
            <wp:extent cx="509588" cy="485775"/>
            <wp:effectExtent l="0" t="0" r="0" b="0"/>
            <wp:docPr id="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488" w:rsidRPr="00692896" w:rsidRDefault="000B4D37">
      <w:r w:rsidRPr="00692896">
        <w:t xml:space="preserve">Ora </w:t>
      </w:r>
      <w:r w:rsidR="00946317">
        <w:t xml:space="preserve">scrivi </w:t>
      </w:r>
      <w:r w:rsidRPr="00692896">
        <w:t xml:space="preserve">le caratteristiche della </w:t>
      </w:r>
      <w:proofErr w:type="spellStart"/>
      <w:r w:rsidRPr="00692896">
        <w:t>fake</w:t>
      </w:r>
      <w:proofErr w:type="spellEnd"/>
      <w:r w:rsidRPr="00692896">
        <w:t xml:space="preserve"> news: gli articoli</w:t>
      </w:r>
      <w:r w:rsidR="00692896">
        <w:t xml:space="preserve"> e siti</w:t>
      </w:r>
      <w:r w:rsidRPr="00692896">
        <w:t xml:space="preserve"> che le smascherano segnalano qualcosa in particolare? (ad esempio: quante condivisioni ha avuto, quale indirizzo web l’ha condivisa, se è una notizia data da un sito italiano o straniero </w:t>
      </w:r>
      <w:proofErr w:type="spellStart"/>
      <w:proofErr w:type="gramStart"/>
      <w:r w:rsidRPr="00692896">
        <w:t>etc</w:t>
      </w:r>
      <w:proofErr w:type="spellEnd"/>
      <w:r w:rsidRPr="00692896">
        <w:t>….</w:t>
      </w:r>
      <w:proofErr w:type="gramEnd"/>
      <w:r w:rsidRPr="00692896">
        <w:t>)</w:t>
      </w:r>
    </w:p>
    <w:p w:rsidR="00AF3488" w:rsidRPr="00692896" w:rsidRDefault="00AF3488"/>
    <w:p w:rsidR="00946317" w:rsidRDefault="00946317"/>
    <w:p w:rsidR="00AF3488" w:rsidRPr="00692896" w:rsidRDefault="000B4D37">
      <w:r w:rsidRPr="00692896">
        <w:lastRenderedPageBreak/>
        <w:t xml:space="preserve">Segna 3 caratteristiche che hai trovato </w:t>
      </w:r>
    </w:p>
    <w:p w:rsidR="00AF3488" w:rsidRPr="00692896" w:rsidRDefault="000B4D37">
      <w:r w:rsidRPr="00692896">
        <w:t>1.</w:t>
      </w:r>
    </w:p>
    <w:p w:rsidR="00AF3488" w:rsidRPr="00692896" w:rsidRDefault="000B4D37">
      <w:r w:rsidRPr="00692896">
        <w:t>2.</w:t>
      </w:r>
    </w:p>
    <w:p w:rsidR="00AF3488" w:rsidRPr="00692896" w:rsidRDefault="000B4D37">
      <w:r w:rsidRPr="00692896">
        <w:t>3.</w:t>
      </w:r>
    </w:p>
    <w:p w:rsidR="00AF3488" w:rsidRPr="00692896" w:rsidRDefault="00AF3488"/>
    <w:p w:rsidR="00AF3488" w:rsidRPr="00692896" w:rsidRDefault="00AF3488"/>
    <w:p w:rsidR="00AF3488" w:rsidRPr="00692896" w:rsidRDefault="000B4D37">
      <w:r w:rsidRPr="00692896">
        <w:t xml:space="preserve">E ora controlla la lista! </w:t>
      </w:r>
    </w:p>
    <w:p w:rsidR="00AF3488" w:rsidRPr="00692896" w:rsidRDefault="00AF3488"/>
    <w:p w:rsidR="00AF3488" w:rsidRPr="00692896" w:rsidRDefault="00AF3488"/>
    <w:p w:rsidR="00AF3488" w:rsidRPr="00692896" w:rsidRDefault="00AF3488"/>
    <w:p w:rsidR="00AF3488" w:rsidRPr="00692896" w:rsidRDefault="000B4D37">
      <w:pPr>
        <w:ind w:left="720"/>
        <w:jc w:val="center"/>
      </w:pPr>
      <w:r w:rsidRPr="00692896">
        <w:rPr>
          <w:b/>
        </w:rPr>
        <w:t xml:space="preserve"> </w:t>
      </w:r>
      <w:r w:rsidRPr="00692896">
        <w:rPr>
          <w:b/>
          <w:noProof/>
          <w:lang w:val="it-IT"/>
        </w:rPr>
        <w:drawing>
          <wp:inline distT="114300" distB="114300" distL="114300" distR="114300">
            <wp:extent cx="2276475" cy="5371222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371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92896">
        <w:rPr>
          <w:b/>
        </w:rPr>
        <w:t xml:space="preserve"> ***</w:t>
      </w:r>
    </w:p>
    <w:p w:rsidR="00AF3488" w:rsidRPr="00692896" w:rsidRDefault="00AF3488"/>
    <w:p w:rsidR="00AF3488" w:rsidRPr="00692896" w:rsidRDefault="00AF3488"/>
    <w:p w:rsidR="00AF3488" w:rsidRPr="00692896" w:rsidRDefault="00AF3488"/>
    <w:p w:rsidR="00AF3488" w:rsidRPr="00692896" w:rsidRDefault="00692896" w:rsidP="00692896">
      <w:pPr>
        <w:rPr>
          <w:b/>
          <w:color w:val="0000FF"/>
        </w:rPr>
      </w:pPr>
      <w:r>
        <w:rPr>
          <w:b/>
          <w:color w:val="0000FF"/>
        </w:rPr>
        <w:t xml:space="preserve">*** Fonte: </w:t>
      </w:r>
      <w:hyperlink r:id="rId12" w:history="1">
        <w:r>
          <w:rPr>
            <w:rStyle w:val="Collegamentoipertestuale"/>
          </w:rPr>
          <w:t>http://factcheckers.it/guida/</w:t>
        </w:r>
      </w:hyperlink>
    </w:p>
    <w:p w:rsidR="00AF3488" w:rsidRPr="00692896" w:rsidRDefault="00AF3488">
      <w:pPr>
        <w:jc w:val="center"/>
        <w:rPr>
          <w:b/>
          <w:color w:val="0000FF"/>
        </w:rPr>
      </w:pPr>
    </w:p>
    <w:p w:rsidR="00AF3488" w:rsidRPr="00692896" w:rsidRDefault="00AF3488">
      <w:pPr>
        <w:jc w:val="center"/>
        <w:rPr>
          <w:b/>
          <w:color w:val="0000FF"/>
        </w:rPr>
      </w:pPr>
    </w:p>
    <w:p w:rsidR="00AF3488" w:rsidRPr="00692896" w:rsidRDefault="00AF3488">
      <w:pPr>
        <w:jc w:val="center"/>
        <w:rPr>
          <w:b/>
          <w:color w:val="0000FF"/>
        </w:rPr>
      </w:pPr>
    </w:p>
    <w:p w:rsidR="00AF3488" w:rsidRPr="00692896" w:rsidRDefault="00AF3488">
      <w:pPr>
        <w:ind w:left="720"/>
        <w:rPr>
          <w:b/>
          <w:color w:val="0000FF"/>
        </w:rPr>
      </w:pPr>
    </w:p>
    <w:p w:rsidR="00AF3488" w:rsidRPr="00692896" w:rsidRDefault="00AF3488">
      <w:pPr>
        <w:ind w:left="720"/>
      </w:pPr>
    </w:p>
    <w:p w:rsidR="00AF3488" w:rsidRPr="00692896" w:rsidRDefault="00AF3488"/>
    <w:p w:rsidR="00AF3488" w:rsidRPr="00692896" w:rsidRDefault="00AF3488"/>
    <w:sectPr w:rsidR="00AF3488" w:rsidRPr="00692896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FB" w:rsidRDefault="00EE7FFB" w:rsidP="00D14C82">
      <w:pPr>
        <w:spacing w:line="240" w:lineRule="auto"/>
      </w:pPr>
      <w:r>
        <w:separator/>
      </w:r>
    </w:p>
  </w:endnote>
  <w:endnote w:type="continuationSeparator" w:id="0">
    <w:p w:rsidR="00EE7FFB" w:rsidRDefault="00EE7FFB" w:rsidP="00D14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Biolinum G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FB" w:rsidRDefault="00EE7FFB" w:rsidP="00D14C82">
      <w:pPr>
        <w:spacing w:line="240" w:lineRule="auto"/>
      </w:pPr>
      <w:r>
        <w:separator/>
      </w:r>
    </w:p>
  </w:footnote>
  <w:footnote w:type="continuationSeparator" w:id="0">
    <w:p w:rsidR="00EE7FFB" w:rsidRDefault="00EE7FFB" w:rsidP="00D14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82" w:rsidRDefault="00D14C82">
    <w:pPr>
      <w:pStyle w:val="Intestazione"/>
    </w:pPr>
    <w:r w:rsidRPr="00F4415D">
      <w:rPr>
        <w:noProof/>
        <w:lang w:val="it-IT"/>
      </w:rPr>
      <w:drawing>
        <wp:inline distT="0" distB="0" distL="0" distR="0" wp14:anchorId="2D3CA76D" wp14:editId="0AEFC888">
          <wp:extent cx="1828800" cy="628650"/>
          <wp:effectExtent l="0" t="0" r="0" b="0"/>
          <wp:docPr id="8" name="Immagine 8" descr="C:\Users\Srdnz\Desktop\logo cel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dnz\Desktop\logo cel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88"/>
    <w:rsid w:val="000B4D37"/>
    <w:rsid w:val="00343367"/>
    <w:rsid w:val="005967C9"/>
    <w:rsid w:val="00692896"/>
    <w:rsid w:val="0086334D"/>
    <w:rsid w:val="008D6C42"/>
    <w:rsid w:val="00946317"/>
    <w:rsid w:val="00AF3488"/>
    <w:rsid w:val="00C43A97"/>
    <w:rsid w:val="00D14C82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5CB2"/>
  <w15:docId w15:val="{7AE21C62-20E6-4ED5-B07D-6D86F9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D14C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82"/>
  </w:style>
  <w:style w:type="paragraph" w:styleId="Pidipagina">
    <w:name w:val="footer"/>
    <w:basedOn w:val="Normale"/>
    <w:link w:val="PidipaginaCarattere"/>
    <w:uiPriority w:val="99"/>
    <w:unhideWhenUsed/>
    <w:rsid w:val="00D14C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C82"/>
  </w:style>
  <w:style w:type="character" w:styleId="Collegamentoipertestuale">
    <w:name w:val="Hyperlink"/>
    <w:basedOn w:val="Carpredefinitoparagrafo"/>
    <w:uiPriority w:val="99"/>
    <w:semiHidden/>
    <w:unhideWhenUsed/>
    <w:rsid w:val="0069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sky.it/calcio/serie-a/2019/11/29/serie-a-razzismo-lettera-club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59YVGWXgxo" TargetMode="External"/><Relationship Id="rId12" Type="http://schemas.openxmlformats.org/officeDocument/2006/relationships/hyperlink" Target="http://factcheckers.it/gui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donzelli</dc:creator>
  <cp:lastModifiedBy>sara</cp:lastModifiedBy>
  <cp:revision>3</cp:revision>
  <dcterms:created xsi:type="dcterms:W3CDTF">2020-07-28T14:19:00Z</dcterms:created>
  <dcterms:modified xsi:type="dcterms:W3CDTF">2020-07-28T14:25:00Z</dcterms:modified>
</cp:coreProperties>
</file>