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F54B" w14:textId="77777777" w:rsidR="00523CC4" w:rsidRDefault="00523CC4"/>
    <w:tbl>
      <w:tblPr>
        <w:tblW w:w="10855" w:type="dxa"/>
        <w:tblInd w:w="-1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95"/>
        <w:gridCol w:w="2460"/>
      </w:tblGrid>
      <w:tr w:rsidR="00A9180D" w:rsidRPr="00315A03" w14:paraId="413617DD" w14:textId="77777777" w:rsidTr="00A34FEC">
        <w:tc>
          <w:tcPr>
            <w:tcW w:w="8395" w:type="dxa"/>
          </w:tcPr>
          <w:p w14:paraId="65981396" w14:textId="1CFC65FE" w:rsidR="00523CC4" w:rsidRDefault="00000000">
            <w:pPr>
              <w:rPr>
                <w:b/>
                <w:bCs/>
              </w:rPr>
            </w:pPr>
            <w:r w:rsidRPr="00315A03">
              <w:rPr>
                <w:b/>
                <w:bCs/>
              </w:rPr>
              <w:t xml:space="preserve">Supply of </w:t>
            </w:r>
            <w:r>
              <w:rPr>
                <w:b/>
                <w:bCs/>
              </w:rPr>
              <w:t>two</w:t>
            </w:r>
            <w:r w:rsidRPr="00315A03">
              <w:rPr>
                <w:b/>
                <w:bCs/>
              </w:rPr>
              <w:t xml:space="preserve"> pumps </w:t>
            </w:r>
            <w:r w:rsidRPr="00A34FEC">
              <w:rPr>
                <w:b/>
                <w:bCs/>
              </w:rPr>
              <w:t>and two Variable Frequency Drives</w:t>
            </w:r>
            <w:r>
              <w:rPr>
                <w:b/>
                <w:bCs/>
              </w:rPr>
              <w:t xml:space="preserve"> </w:t>
            </w:r>
            <w:r w:rsidRPr="00315A03">
              <w:rPr>
                <w:b/>
                <w:bCs/>
              </w:rPr>
              <w:t>for wastewater treatment plant</w:t>
            </w:r>
            <w:r>
              <w:rPr>
                <w:b/>
                <w:bCs/>
              </w:rPr>
              <w:t xml:space="preserve"> </w:t>
            </w:r>
          </w:p>
          <w:p w14:paraId="0235EAA4" w14:textId="77777777" w:rsidR="00523CC4" w:rsidRPr="00315A03" w:rsidRDefault="00523CC4">
            <w:pPr>
              <w:rPr>
                <w:b/>
                <w:bCs/>
              </w:rPr>
            </w:pPr>
          </w:p>
          <w:p w14:paraId="16345D6D" w14:textId="77777777" w:rsidR="00523CC4" w:rsidRPr="00315A03" w:rsidRDefault="00000000">
            <w:pPr>
              <w:rPr>
                <w:rFonts w:ascii="Arial" w:eastAsia="Arial" w:hAnsi="Arial" w:cs="Arial"/>
                <w:b/>
                <w:bCs/>
              </w:rPr>
            </w:pPr>
            <w:r w:rsidRPr="00315A03">
              <w:rPr>
                <w:b/>
                <w:bCs/>
              </w:rPr>
              <w:t>PP01_2026_4_PUMPS_AID 013244-01-2</w:t>
            </w:r>
          </w:p>
        </w:tc>
        <w:tc>
          <w:tcPr>
            <w:tcW w:w="2460" w:type="dxa"/>
          </w:tcPr>
          <w:p w14:paraId="71F0E2B4" w14:textId="633E57B7" w:rsidR="00523CC4" w:rsidRPr="00315A03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.</w:t>
            </w:r>
          </w:p>
        </w:tc>
      </w:tr>
    </w:tbl>
    <w:p w14:paraId="533E5885" w14:textId="77777777" w:rsidR="00523CC4" w:rsidRPr="00315A03" w:rsidRDefault="00523CC4">
      <w:pPr>
        <w:spacing w:line="360" w:lineRule="auto"/>
        <w:jc w:val="both"/>
        <w:rPr>
          <w:sz w:val="22"/>
          <w:szCs w:val="22"/>
        </w:rPr>
      </w:pPr>
    </w:p>
    <w:p w14:paraId="19D6BAFD" w14:textId="77777777" w:rsidR="00523CC4" w:rsidRPr="00315A03" w:rsidRDefault="00523CC4">
      <w:pPr>
        <w:spacing w:line="360" w:lineRule="auto"/>
        <w:jc w:val="both"/>
        <w:rPr>
          <w:sz w:val="22"/>
          <w:szCs w:val="22"/>
        </w:rPr>
      </w:pPr>
    </w:p>
    <w:p w14:paraId="55351D31" w14:textId="708F1396" w:rsidR="00523CC4" w:rsidRPr="00E9614E" w:rsidRDefault="00000000" w:rsidP="00315A03">
      <w:pPr>
        <w:spacing w:line="360" w:lineRule="auto"/>
        <w:jc w:val="both"/>
        <w:rPr>
          <w:sz w:val="22"/>
          <w:szCs w:val="22"/>
        </w:rPr>
      </w:pPr>
      <w:r w:rsidRPr="00315A03">
        <w:rPr>
          <w:sz w:val="22"/>
          <w:szCs w:val="22"/>
        </w:rPr>
        <w:t xml:space="preserve">CELIM SHQIPERI intends to award a supply contract for the supply of two pumps </w:t>
      </w:r>
      <w:r w:rsidRPr="00FF76C3">
        <w:rPr>
          <w:sz w:val="22"/>
          <w:szCs w:val="22"/>
        </w:rPr>
        <w:t xml:space="preserve">and two </w:t>
      </w:r>
      <w:r>
        <w:rPr>
          <w:sz w:val="22"/>
          <w:szCs w:val="22"/>
        </w:rPr>
        <w:t>V</w:t>
      </w:r>
      <w:r w:rsidRPr="00FF76C3">
        <w:rPr>
          <w:sz w:val="22"/>
          <w:szCs w:val="22"/>
        </w:rPr>
        <w:t xml:space="preserve">ariable Frequency Drives </w:t>
      </w:r>
      <w:r w:rsidRPr="00315A03">
        <w:rPr>
          <w:sz w:val="22"/>
          <w:szCs w:val="22"/>
        </w:rPr>
        <w:t>for wastewater treatment plant</w:t>
      </w:r>
      <w:r>
        <w:rPr>
          <w:sz w:val="22"/>
          <w:szCs w:val="22"/>
        </w:rPr>
        <w:t xml:space="preserve"> </w:t>
      </w:r>
      <w:r w:rsidRPr="00315A03">
        <w:rPr>
          <w:sz w:val="22"/>
          <w:szCs w:val="22"/>
        </w:rPr>
        <w:t xml:space="preserve">in Vlora, Albania, with financial assistance from AQVA NOSTRA project AID 013244-01-2 and funded by AICS Italian Agency for Cooperation Development. The tender dossier is available from Rr. Ismail Qemali, 88, H.4, Ap. 7, Vlore, Albania; or by submitting a request to the following email address </w:t>
      </w:r>
      <w:hyperlink r:id="rId9">
        <w:r w:rsidRPr="00315A03">
          <w:rPr>
            <w:color w:val="1155CC"/>
            <w:sz w:val="22"/>
            <w:szCs w:val="22"/>
            <w:u w:val="single"/>
          </w:rPr>
          <w:t>albania@celim.it</w:t>
        </w:r>
      </w:hyperlink>
      <w:r w:rsidRPr="00315A03">
        <w:rPr>
          <w:sz w:val="22"/>
          <w:szCs w:val="22"/>
        </w:rPr>
        <w:t>. The tender is also available on CELIM website: https://www.celim.it/en/tender/.</w:t>
      </w:r>
    </w:p>
    <w:p w14:paraId="7AE49E63" w14:textId="11A47856" w:rsidR="00523CC4" w:rsidRDefault="00000000" w:rsidP="00AE71B0">
      <w:pPr>
        <w:rPr>
          <w:sz w:val="22"/>
          <w:szCs w:val="22"/>
        </w:rPr>
      </w:pPr>
      <w:r>
        <w:rPr>
          <w:sz w:val="22"/>
          <w:szCs w:val="22"/>
        </w:rPr>
        <w:t xml:space="preserve">The deadline for submission of tenders is </w:t>
      </w:r>
      <w:r w:rsidRPr="009320F4">
        <w:rPr>
          <w:sz w:val="22"/>
          <w:szCs w:val="22"/>
        </w:rPr>
        <w:t>1</w:t>
      </w:r>
      <w:r w:rsidR="001A14E4">
        <w:rPr>
          <w:sz w:val="22"/>
          <w:szCs w:val="22"/>
        </w:rPr>
        <w:t>8</w:t>
      </w:r>
      <w:r w:rsidRPr="009320F4">
        <w:rPr>
          <w:sz w:val="22"/>
          <w:szCs w:val="22"/>
        </w:rPr>
        <w:t>/08/2026</w:t>
      </w:r>
      <w:r>
        <w:rPr>
          <w:sz w:val="22"/>
          <w:szCs w:val="22"/>
        </w:rPr>
        <w:t xml:space="preserve"> at </w:t>
      </w:r>
      <w:r w:rsidRPr="009320F4">
        <w:rPr>
          <w:sz w:val="22"/>
          <w:szCs w:val="22"/>
        </w:rPr>
        <w:t xml:space="preserve">Local Time: </w:t>
      </w:r>
      <w:bookmarkStart w:id="0" w:name="_Hlk204091360"/>
      <w:r w:rsidRPr="009320F4">
        <w:rPr>
          <w:sz w:val="22"/>
          <w:szCs w:val="22"/>
        </w:rPr>
        <w:t>23:59 CEST (UTC+2:00)</w:t>
      </w:r>
      <w:bookmarkEnd w:id="0"/>
      <w:r>
        <w:rPr>
          <w:sz w:val="22"/>
          <w:szCs w:val="22"/>
        </w:rPr>
        <w:t xml:space="preserve">. </w:t>
      </w:r>
    </w:p>
    <w:p w14:paraId="2F9D3AE5" w14:textId="69A07A1E" w:rsidR="00523CC4" w:rsidRDefault="00000000">
      <w:pPr>
        <w:spacing w:before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Possible additional information or clarifications/questions shall be published on </w:t>
      </w:r>
      <w:r w:rsidRPr="00315A03">
        <w:rPr>
          <w:sz w:val="22"/>
          <w:szCs w:val="22"/>
        </w:rPr>
        <w:t xml:space="preserve"> CELIM website: https://www.celim.it/en/tender/.</w:t>
      </w:r>
    </w:p>
    <w:sectPr w:rsidR="00523C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55B06" w14:textId="77777777" w:rsidR="00B533D6" w:rsidRDefault="00B533D6">
      <w:pPr>
        <w:spacing w:after="0" w:line="240" w:lineRule="auto"/>
      </w:pPr>
      <w:r>
        <w:separator/>
      </w:r>
    </w:p>
  </w:endnote>
  <w:endnote w:type="continuationSeparator" w:id="0">
    <w:p w14:paraId="2899C46F" w14:textId="77777777" w:rsidR="00B533D6" w:rsidRDefault="00B53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6329" w14:textId="77777777" w:rsidR="00523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D7109E4" w14:textId="77777777" w:rsidR="00523CC4" w:rsidRDefault="00523C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28E12" w14:textId="77777777" w:rsidR="00523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360"/>
      <w:rPr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2025</w:t>
    </w:r>
    <w:r>
      <w:rPr>
        <w:color w:val="000000"/>
        <w:sz w:val="18"/>
        <w:szCs w:val="18"/>
      </w:rPr>
      <w:tab/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7A812ED0" w14:textId="77777777" w:rsidR="00523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c3_summarycn_en.docx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0E24" w14:textId="77777777" w:rsidR="00523CC4" w:rsidRDefault="00523C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3380E" w14:textId="77777777" w:rsidR="00B533D6" w:rsidRDefault="00B533D6">
      <w:pPr>
        <w:spacing w:after="0" w:line="240" w:lineRule="auto"/>
      </w:pPr>
      <w:r>
        <w:separator/>
      </w:r>
    </w:p>
  </w:footnote>
  <w:footnote w:type="continuationSeparator" w:id="0">
    <w:p w14:paraId="3EA1A178" w14:textId="77777777" w:rsidR="00B533D6" w:rsidRDefault="00B53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4FB6" w14:textId="77777777" w:rsidR="00523CC4" w:rsidRDefault="00523C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E055" w14:textId="23FC9F49" w:rsidR="00523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inline distT="0" distB="0" distL="0" distR="0" wp14:anchorId="2D7782DF" wp14:editId="5C7FD3CF">
          <wp:extent cx="5274310" cy="867410"/>
          <wp:effectExtent l="0" t="0" r="0" b="0"/>
          <wp:docPr id="1859970487" name="Immagine 5" descr="Immagine che contiene schermata, Elementi grafici, Carattere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970487" name="Immagine 5" descr="Immagine che contiene schermata, Elementi grafici, Carattere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867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D1E2" w14:textId="77777777" w:rsidR="00523CC4" w:rsidRDefault="00523C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AE"/>
    <w:rsid w:val="00062AAE"/>
    <w:rsid w:val="000A69C8"/>
    <w:rsid w:val="001A14E4"/>
    <w:rsid w:val="00523CC4"/>
    <w:rsid w:val="006B4E10"/>
    <w:rsid w:val="00A775AD"/>
    <w:rsid w:val="00B533D6"/>
    <w:rsid w:val="00E70F01"/>
    <w:rsid w:val="00FE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ABC3"/>
  <w15:docId w15:val="{AFBF6871-7A33-4EC6-9447-DD069335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lbania@celim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436FF2E0F87042BE6EDEB3D5D7F0B5" ma:contentTypeVersion="5" ma:contentTypeDescription="Creare un nuovo documento." ma:contentTypeScope="" ma:versionID="afe49ea2e584d539383c28e80dd7a6e4">
  <xsd:schema xmlns:xsd="http://www.w3.org/2001/XMLSchema" xmlns:xs="http://www.w3.org/2001/XMLSchema" xmlns:p="http://schemas.microsoft.com/office/2006/metadata/properties" xmlns:ns3="af5be8c0-b44e-4648-84d1-c27342c50084" targetNamespace="http://schemas.microsoft.com/office/2006/metadata/properties" ma:root="true" ma:fieldsID="272521f0c8271477ab49bf1d57e2f79d" ns3:_="">
    <xsd:import namespace="af5be8c0-b44e-4648-84d1-c27342c50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be8c0-b44e-4648-84d1-c27342c50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6774EF-B3FE-4E05-B653-8E78105273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7344C-2B42-433F-8657-7CF145B37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be8c0-b44e-4648-84d1-c27342c50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A4D35-1682-4531-9631-BE720655AB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Parracino</dc:creator>
  <cp:lastModifiedBy>Valeria Parracino</cp:lastModifiedBy>
  <cp:revision>4</cp:revision>
  <dcterms:created xsi:type="dcterms:W3CDTF">2026-07-16T14:46:00Z</dcterms:created>
  <dcterms:modified xsi:type="dcterms:W3CDTF">2026-07-17T15:23:00Z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0x01010080436FF2E0F87042BE6EDEB3D5D7F0B5</vt:lpwstr>
  </property>
</Properties>
</file>