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35266" w14:textId="77777777" w:rsidR="004D2FD8" w:rsidRPr="000726B9" w:rsidRDefault="004D2FD8" w:rsidP="0084014E">
      <w:pPr>
        <w:pStyle w:val="Heading1"/>
        <w:keepNext w:val="0"/>
        <w:numPr>
          <w:ilvl w:val="0"/>
          <w:numId w:val="0"/>
        </w:numPr>
        <w:tabs>
          <w:tab w:val="left" w:pos="2268"/>
        </w:tabs>
        <w:spacing w:after="600"/>
        <w:rPr>
          <w:rFonts w:ascii="Times New Roman" w:hAnsi="Times New Roman"/>
          <w:sz w:val="28"/>
          <w:lang w:val="en-GB"/>
        </w:rPr>
      </w:pPr>
      <w:bookmarkStart w:id="0" w:name="_Toc42488098"/>
      <w:r w:rsidRPr="000726B9">
        <w:rPr>
          <w:rFonts w:ascii="Times New Roman" w:hAnsi="Times New Roman"/>
          <w:i/>
          <w:sz w:val="40"/>
          <w:lang w:val="en-GB"/>
        </w:rPr>
        <w:t xml:space="preserve">ANNEX </w:t>
      </w:r>
      <w:r w:rsidR="00E13CDE" w:rsidRPr="000726B9">
        <w:rPr>
          <w:rFonts w:ascii="Times New Roman" w:hAnsi="Times New Roman"/>
          <w:i/>
          <w:sz w:val="40"/>
          <w:lang w:val="en-GB"/>
        </w:rPr>
        <w:t xml:space="preserve">II </w:t>
      </w:r>
      <w:r w:rsidR="00EB4039">
        <w:rPr>
          <w:rFonts w:ascii="Times New Roman" w:hAnsi="Times New Roman"/>
          <w:i/>
          <w:sz w:val="40"/>
          <w:lang w:val="en-GB"/>
        </w:rPr>
        <w:t xml:space="preserve">+ </w:t>
      </w:r>
      <w:r w:rsidR="005D571C">
        <w:rPr>
          <w:rFonts w:ascii="Times New Roman" w:hAnsi="Times New Roman"/>
          <w:i/>
          <w:sz w:val="40"/>
          <w:lang w:val="en-GB"/>
        </w:rPr>
        <w:t>III:</w:t>
      </w:r>
      <w:r w:rsidRPr="000726B9">
        <w:rPr>
          <w:rFonts w:ascii="Times New Roman" w:hAnsi="Times New Roman"/>
          <w:i/>
          <w:sz w:val="40"/>
          <w:lang w:val="en-GB"/>
        </w:rPr>
        <w:tab/>
      </w:r>
      <w:r w:rsidRPr="000726B9">
        <w:rPr>
          <w:rFonts w:ascii="Times New Roman" w:hAnsi="Times New Roman"/>
          <w:i/>
          <w:lang w:val="en-GB"/>
        </w:rPr>
        <w:t xml:space="preserve"> </w:t>
      </w:r>
      <w:r w:rsidRPr="000726B9">
        <w:rPr>
          <w:rFonts w:ascii="Times New Roman" w:hAnsi="Times New Roman"/>
          <w:sz w:val="28"/>
          <w:lang w:val="en-GB"/>
        </w:rPr>
        <w:t>TECHNICAL SPECIFICATIONS</w:t>
      </w:r>
      <w:bookmarkEnd w:id="0"/>
      <w:r w:rsidR="00EB4039">
        <w:rPr>
          <w:rFonts w:ascii="Times New Roman" w:hAnsi="Times New Roman"/>
          <w:sz w:val="28"/>
          <w:lang w:val="en-GB"/>
        </w:rPr>
        <w:t xml:space="preserve"> + TECHNICAL OFFER</w:t>
      </w:r>
    </w:p>
    <w:p w14:paraId="0C5182BB" w14:textId="3F85C39E" w:rsidR="000F3878" w:rsidRPr="002B0798" w:rsidRDefault="000F3878" w:rsidP="00C4214C">
      <w:pPr>
        <w:tabs>
          <w:tab w:val="right" w:pos="14459"/>
        </w:tabs>
        <w:jc w:val="both"/>
        <w:outlineLvl w:val="0"/>
        <w:rPr>
          <w:rFonts w:ascii="Times New Roman" w:hAnsi="Times New Roman"/>
          <w:b/>
          <w:lang w:val="en-GB"/>
        </w:rPr>
      </w:pPr>
      <w:r w:rsidRPr="002B0798">
        <w:rPr>
          <w:rFonts w:ascii="Times New Roman" w:hAnsi="Times New Roman"/>
          <w:b/>
          <w:sz w:val="22"/>
          <w:szCs w:val="22"/>
          <w:lang w:val="en-GB"/>
        </w:rPr>
        <w:t xml:space="preserve">Contract </w:t>
      </w:r>
      <w:r w:rsidR="005D571C" w:rsidRPr="002B0798">
        <w:rPr>
          <w:rFonts w:ascii="Times New Roman" w:hAnsi="Times New Roman"/>
          <w:b/>
          <w:sz w:val="22"/>
          <w:szCs w:val="22"/>
          <w:lang w:val="en-GB"/>
        </w:rPr>
        <w:t>title:</w:t>
      </w:r>
      <w:r w:rsidRPr="002B0798">
        <w:rPr>
          <w:rFonts w:ascii="Times New Roman" w:hAnsi="Times New Roman"/>
          <w:b/>
          <w:sz w:val="22"/>
          <w:szCs w:val="22"/>
          <w:lang w:val="en-GB"/>
        </w:rPr>
        <w:t xml:space="preserve"> </w:t>
      </w:r>
      <w:r w:rsidR="009D3379" w:rsidRPr="009D3379">
        <w:rPr>
          <w:rFonts w:ascii="Times New Roman" w:hAnsi="Times New Roman"/>
          <w:b/>
          <w:sz w:val="22"/>
          <w:szCs w:val="22"/>
          <w:lang w:val="en-GB"/>
        </w:rPr>
        <w:t xml:space="preserve">Supply, transportation and delivery of 2 </w:t>
      </w:r>
      <w:r w:rsidR="009D3379" w:rsidRPr="007426FE">
        <w:rPr>
          <w:rFonts w:ascii="Times New Roman" w:hAnsi="Times New Roman"/>
          <w:b/>
          <w:sz w:val="22"/>
          <w:szCs w:val="22"/>
          <w:lang w:val="en-GB"/>
        </w:rPr>
        <w:t xml:space="preserve">pumps </w:t>
      </w:r>
      <w:r w:rsidR="007426FE" w:rsidRPr="007426FE">
        <w:rPr>
          <w:rFonts w:ascii="Times New Roman" w:hAnsi="Times New Roman"/>
          <w:b/>
          <w:sz w:val="22"/>
          <w:szCs w:val="22"/>
          <w:lang w:val="en-GB"/>
        </w:rPr>
        <w:t xml:space="preserve">and 2 </w:t>
      </w:r>
      <w:r w:rsidR="007426FE" w:rsidRPr="007426FE">
        <w:rPr>
          <w:rFonts w:ascii="Times New Roman" w:hAnsi="Times New Roman"/>
          <w:b/>
          <w:sz w:val="22"/>
          <w:szCs w:val="22"/>
          <w:lang w:val="en-US"/>
        </w:rPr>
        <w:t xml:space="preserve">Variable Frequency Drives </w:t>
      </w:r>
      <w:r w:rsidR="009D3379" w:rsidRPr="007426FE">
        <w:rPr>
          <w:rFonts w:ascii="Times New Roman" w:hAnsi="Times New Roman"/>
          <w:b/>
          <w:sz w:val="22"/>
          <w:szCs w:val="22"/>
          <w:lang w:val="en-GB"/>
        </w:rPr>
        <w:t>for</w:t>
      </w:r>
      <w:r w:rsidR="009D3379" w:rsidRPr="009D3379">
        <w:rPr>
          <w:rFonts w:ascii="Times New Roman" w:hAnsi="Times New Roman"/>
          <w:b/>
          <w:sz w:val="22"/>
          <w:szCs w:val="22"/>
          <w:lang w:val="en-GB"/>
        </w:rPr>
        <w:t xml:space="preserve"> wastewater treatment plant</w:t>
      </w:r>
      <w:r w:rsidRPr="002B0798">
        <w:rPr>
          <w:rFonts w:ascii="Times New Roman" w:hAnsi="Times New Roman"/>
          <w:b/>
          <w:sz w:val="22"/>
          <w:szCs w:val="22"/>
          <w:lang w:val="en-GB"/>
        </w:rPr>
        <w:tab/>
      </w:r>
      <w:r w:rsidRPr="002B0798">
        <w:rPr>
          <w:rFonts w:ascii="Times New Roman" w:hAnsi="Times New Roman"/>
          <w:b/>
          <w:sz w:val="22"/>
          <w:lang w:val="en-GB"/>
        </w:rPr>
        <w:t>p 1 /…</w:t>
      </w:r>
    </w:p>
    <w:p w14:paraId="2E10F4D6" w14:textId="22798CC6" w:rsidR="000F3878" w:rsidRDefault="000F3878" w:rsidP="000F3878">
      <w:pPr>
        <w:tabs>
          <w:tab w:val="left" w:pos="7491"/>
        </w:tabs>
        <w:rPr>
          <w:rFonts w:ascii="Times New Roman" w:hAnsi="Times New Roman"/>
          <w:b/>
          <w:sz w:val="22"/>
          <w:lang w:val="en-GB"/>
        </w:rPr>
      </w:pPr>
      <w:r w:rsidRPr="002B0798">
        <w:rPr>
          <w:rFonts w:ascii="Times New Roman" w:hAnsi="Times New Roman"/>
          <w:b/>
          <w:sz w:val="22"/>
          <w:szCs w:val="22"/>
          <w:lang w:val="en-GB"/>
        </w:rPr>
        <w:t>Publication reference:</w:t>
      </w:r>
      <w:r w:rsidR="0036173C">
        <w:rPr>
          <w:rFonts w:ascii="Times New Roman" w:hAnsi="Times New Roman"/>
          <w:sz w:val="22"/>
          <w:lang w:val="en-GB"/>
        </w:rPr>
        <w:t xml:space="preserve"> </w:t>
      </w:r>
      <w:r w:rsidR="008A2942" w:rsidRPr="008A2942">
        <w:rPr>
          <w:rFonts w:ascii="Times New Roman" w:hAnsi="Times New Roman"/>
          <w:sz w:val="22"/>
        </w:rPr>
        <w:t>PP01_2026_4_PUMPS_AID 013244-01-2</w:t>
      </w:r>
    </w:p>
    <w:p w14:paraId="5B8D725C" w14:textId="77777777" w:rsidR="008766DD" w:rsidRDefault="008766DD" w:rsidP="000F3878">
      <w:pPr>
        <w:tabs>
          <w:tab w:val="left" w:pos="7491"/>
        </w:tabs>
        <w:rPr>
          <w:rFonts w:ascii="Times New Roman" w:hAnsi="Times New Roman"/>
          <w:b/>
          <w:sz w:val="22"/>
          <w:lang w:val="en-GB"/>
        </w:rPr>
      </w:pPr>
    </w:p>
    <w:p w14:paraId="5C690B3D" w14:textId="77777777" w:rsidR="008766DD" w:rsidRDefault="008766DD" w:rsidP="000F3878">
      <w:pPr>
        <w:tabs>
          <w:tab w:val="left" w:pos="7491"/>
        </w:tabs>
        <w:rPr>
          <w:rFonts w:ascii="Times New Roman" w:hAnsi="Times New Roman"/>
          <w:b/>
          <w:sz w:val="22"/>
          <w:lang w:val="en-GB"/>
        </w:rPr>
      </w:pPr>
    </w:p>
    <w:p w14:paraId="05AA426F" w14:textId="77777777" w:rsidR="00301346" w:rsidRPr="000726B9" w:rsidRDefault="00301346">
      <w:pPr>
        <w:spacing w:before="0" w:after="0"/>
        <w:ind w:left="567" w:hanging="567"/>
        <w:rPr>
          <w:rFonts w:ascii="Times New Roman" w:hAnsi="Times New Roman"/>
          <w:b/>
          <w:sz w:val="22"/>
          <w:szCs w:val="22"/>
          <w:lang w:val="en-GB"/>
        </w:rPr>
      </w:pPr>
    </w:p>
    <w:p w14:paraId="6FC3606E" w14:textId="77777777" w:rsidR="00301346" w:rsidRPr="000726B9" w:rsidRDefault="00301346" w:rsidP="00B25580">
      <w:pPr>
        <w:spacing w:before="0" w:after="0"/>
        <w:rPr>
          <w:rFonts w:ascii="Times New Roman" w:hAnsi="Times New Roman"/>
          <w:b/>
          <w:sz w:val="22"/>
          <w:szCs w:val="22"/>
          <w:highlight w:val="yellow"/>
          <w:lang w:val="en-GB"/>
        </w:rPr>
      </w:pPr>
    </w:p>
    <w:p w14:paraId="3557606F" w14:textId="77777777" w:rsidR="00EB4039" w:rsidRDefault="00EB4039" w:rsidP="00301346">
      <w:pPr>
        <w:spacing w:before="0" w:after="0"/>
        <w:ind w:left="567" w:hanging="567"/>
        <w:rPr>
          <w:rFonts w:ascii="Times New Roman" w:hAnsi="Times New Roman"/>
          <w:b/>
          <w:sz w:val="22"/>
          <w:szCs w:val="22"/>
          <w:highlight w:val="yellow"/>
          <w:lang w:val="en-GB"/>
        </w:rPr>
      </w:pPr>
    </w:p>
    <w:p w14:paraId="741B618E" w14:textId="77777777" w:rsidR="00EB4039" w:rsidRPr="00EB4039" w:rsidRDefault="00EB4039" w:rsidP="00EB4039">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1-2 should be completed by the </w:t>
      </w:r>
      <w:r w:rsidR="00F30B06">
        <w:rPr>
          <w:rFonts w:ascii="Times New Roman" w:hAnsi="Times New Roman"/>
          <w:b/>
          <w:sz w:val="22"/>
          <w:szCs w:val="22"/>
          <w:lang w:val="en-GB"/>
        </w:rPr>
        <w:t>c</w:t>
      </w:r>
      <w:r w:rsidRPr="00EB4039">
        <w:rPr>
          <w:rFonts w:ascii="Times New Roman" w:hAnsi="Times New Roman"/>
          <w:b/>
          <w:sz w:val="22"/>
          <w:szCs w:val="22"/>
          <w:lang w:val="en-GB"/>
        </w:rPr>
        <w:t xml:space="preserve">ontracting </w:t>
      </w:r>
      <w:r w:rsidR="00F30B06">
        <w:rPr>
          <w:rFonts w:ascii="Times New Roman" w:hAnsi="Times New Roman"/>
          <w:b/>
          <w:sz w:val="22"/>
          <w:szCs w:val="22"/>
          <w:lang w:val="en-GB"/>
        </w:rPr>
        <w:t>a</w:t>
      </w:r>
      <w:r w:rsidRPr="00EB4039">
        <w:rPr>
          <w:rFonts w:ascii="Times New Roman" w:hAnsi="Times New Roman"/>
          <w:b/>
          <w:sz w:val="22"/>
          <w:szCs w:val="22"/>
          <w:lang w:val="en-GB"/>
        </w:rPr>
        <w:t>uthority</w:t>
      </w:r>
    </w:p>
    <w:p w14:paraId="597A7F9E" w14:textId="77777777" w:rsidR="00301346" w:rsidRPr="00EB4039" w:rsidRDefault="00301346" w:rsidP="00301346">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3-4 should be completed by the tenderer</w:t>
      </w:r>
    </w:p>
    <w:p w14:paraId="4B7EB421" w14:textId="77777777" w:rsidR="004D2FD8" w:rsidRPr="000726B9" w:rsidRDefault="00301346" w:rsidP="00301346">
      <w:pPr>
        <w:spacing w:before="0"/>
        <w:rPr>
          <w:rFonts w:ascii="Times New Roman" w:hAnsi="Times New Roman"/>
          <w:b/>
          <w:sz w:val="24"/>
          <w:lang w:val="en-GB"/>
        </w:rPr>
      </w:pPr>
      <w:r w:rsidRPr="00EB4039">
        <w:rPr>
          <w:rFonts w:ascii="Times New Roman" w:hAnsi="Times New Roman"/>
          <w:b/>
          <w:sz w:val="22"/>
          <w:szCs w:val="22"/>
          <w:lang w:val="en-GB"/>
        </w:rPr>
        <w:t>Column 5 is reserved for the evaluation committee</w:t>
      </w:r>
      <w:r w:rsidRPr="000726B9">
        <w:rPr>
          <w:rFonts w:ascii="Times New Roman" w:hAnsi="Times New Roman"/>
          <w:b/>
          <w:sz w:val="22"/>
          <w:szCs w:val="22"/>
          <w:lang w:val="en-GB"/>
        </w:rPr>
        <w:t xml:space="preserve"> </w:t>
      </w:r>
    </w:p>
    <w:p w14:paraId="56D126C3" w14:textId="3C4490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Annex III - the </w:t>
      </w:r>
      <w:r w:rsidR="008F6DE0">
        <w:rPr>
          <w:rFonts w:ascii="Times New Roman" w:hAnsi="Times New Roman"/>
          <w:sz w:val="22"/>
          <w:szCs w:val="22"/>
          <w:lang w:val="en-GB"/>
        </w:rPr>
        <w:t>tenderers</w:t>
      </w:r>
      <w:r w:rsidR="008F6DE0" w:rsidRPr="00207A66">
        <w:rPr>
          <w:rFonts w:ascii="Times New Roman" w:hAnsi="Times New Roman"/>
          <w:sz w:val="22"/>
          <w:szCs w:val="22"/>
          <w:lang w:val="en-GB"/>
        </w:rPr>
        <w:t>’</w:t>
      </w:r>
      <w:r w:rsidRPr="00207A66">
        <w:rPr>
          <w:rFonts w:ascii="Times New Roman" w:hAnsi="Times New Roman"/>
          <w:sz w:val="22"/>
          <w:szCs w:val="22"/>
          <w:lang w:val="en-GB"/>
        </w:rPr>
        <w:t xml:space="preserve"> technical offer</w:t>
      </w:r>
    </w:p>
    <w:p w14:paraId="30C8D956"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The tenderers are requested to complete the template on the next pages: </w:t>
      </w:r>
    </w:p>
    <w:p w14:paraId="2446918F" w14:textId="77777777" w:rsidR="00EB4039" w:rsidRPr="00207A66" w:rsidRDefault="000F3878" w:rsidP="009E0ED0">
      <w:pPr>
        <w:numPr>
          <w:ilvl w:val="0"/>
          <w:numId w:val="2"/>
        </w:numPr>
        <w:spacing w:before="0" w:after="0"/>
        <w:jc w:val="both"/>
        <w:rPr>
          <w:rFonts w:ascii="Times New Roman" w:hAnsi="Times New Roman"/>
          <w:sz w:val="22"/>
          <w:szCs w:val="22"/>
          <w:lang w:val="en-GB"/>
        </w:rPr>
      </w:pPr>
      <w:r>
        <w:rPr>
          <w:rFonts w:ascii="Times New Roman" w:hAnsi="Times New Roman"/>
          <w:sz w:val="22"/>
          <w:szCs w:val="22"/>
          <w:lang w:val="en-GB"/>
        </w:rPr>
        <w:t>C</w:t>
      </w:r>
      <w:r w:rsidR="00EB4039" w:rsidRPr="00207A66">
        <w:rPr>
          <w:rFonts w:ascii="Times New Roman" w:hAnsi="Times New Roman"/>
          <w:sz w:val="22"/>
          <w:szCs w:val="22"/>
          <w:lang w:val="en-GB"/>
        </w:rPr>
        <w:t xml:space="preserve">olumn </w:t>
      </w:r>
      <w:r>
        <w:rPr>
          <w:rFonts w:ascii="Times New Roman" w:hAnsi="Times New Roman"/>
          <w:sz w:val="22"/>
          <w:szCs w:val="22"/>
          <w:lang w:val="en-GB"/>
        </w:rPr>
        <w:t xml:space="preserve">2 is completed by the </w:t>
      </w:r>
      <w:r w:rsidR="00F30B06">
        <w:rPr>
          <w:rFonts w:ascii="Times New Roman" w:hAnsi="Times New Roman"/>
          <w:sz w:val="22"/>
          <w:szCs w:val="22"/>
          <w:lang w:val="en-GB"/>
        </w:rPr>
        <w:t>c</w:t>
      </w:r>
      <w:r>
        <w:rPr>
          <w:rFonts w:ascii="Times New Roman" w:hAnsi="Times New Roman"/>
          <w:sz w:val="22"/>
          <w:szCs w:val="22"/>
          <w:lang w:val="en-GB"/>
        </w:rPr>
        <w:t xml:space="preserve">ontracting </w:t>
      </w:r>
      <w:r w:rsidR="00F30B06">
        <w:rPr>
          <w:rFonts w:ascii="Times New Roman" w:hAnsi="Times New Roman"/>
          <w:sz w:val="22"/>
          <w:szCs w:val="22"/>
          <w:lang w:val="en-GB"/>
        </w:rPr>
        <w:t>a</w:t>
      </w:r>
      <w:r>
        <w:rPr>
          <w:rFonts w:ascii="Times New Roman" w:hAnsi="Times New Roman"/>
          <w:sz w:val="22"/>
          <w:szCs w:val="22"/>
          <w:lang w:val="en-GB"/>
        </w:rPr>
        <w:t xml:space="preserve">uthority </w:t>
      </w:r>
      <w:r w:rsidR="00EB4039" w:rsidRPr="00207A66">
        <w:rPr>
          <w:rFonts w:ascii="Times New Roman" w:hAnsi="Times New Roman"/>
          <w:sz w:val="22"/>
          <w:szCs w:val="22"/>
          <w:lang w:val="en-GB"/>
        </w:rPr>
        <w:t>shows the required specifications</w:t>
      </w:r>
      <w:r>
        <w:rPr>
          <w:rFonts w:ascii="Times New Roman" w:hAnsi="Times New Roman"/>
          <w:sz w:val="22"/>
          <w:szCs w:val="22"/>
          <w:lang w:val="en-GB"/>
        </w:rPr>
        <w:t xml:space="preserve"> (not to be modified by the tenderer)</w:t>
      </w:r>
      <w:r w:rsidR="00EB4039" w:rsidRPr="00207A66">
        <w:rPr>
          <w:rFonts w:ascii="Times New Roman" w:hAnsi="Times New Roman"/>
          <w:sz w:val="22"/>
          <w:szCs w:val="22"/>
          <w:lang w:val="en-GB"/>
        </w:rPr>
        <w:t xml:space="preserve">, </w:t>
      </w:r>
    </w:p>
    <w:p w14:paraId="424AE235" w14:textId="77777777" w:rsidR="00EB4039" w:rsidRPr="00207A66" w:rsidRDefault="000F3878" w:rsidP="009E0ED0">
      <w:pPr>
        <w:numPr>
          <w:ilvl w:val="0"/>
          <w:numId w:val="2"/>
        </w:numPr>
        <w:spacing w:before="0" w:after="0"/>
        <w:jc w:val="both"/>
        <w:rPr>
          <w:rFonts w:ascii="Times New Roman" w:hAnsi="Times New Roman"/>
          <w:sz w:val="22"/>
          <w:szCs w:val="22"/>
          <w:lang w:val="en-GB"/>
        </w:rPr>
      </w:pPr>
      <w:r>
        <w:rPr>
          <w:rFonts w:ascii="Times New Roman" w:hAnsi="Times New Roman"/>
          <w:sz w:val="22"/>
          <w:szCs w:val="22"/>
          <w:lang w:val="en-GB"/>
        </w:rPr>
        <w:t>Column 3</w:t>
      </w:r>
      <w:r w:rsidR="00EB4039" w:rsidRPr="00207A66">
        <w:rPr>
          <w:rFonts w:ascii="Times New Roman" w:hAnsi="Times New Roman"/>
          <w:sz w:val="22"/>
          <w:szCs w:val="22"/>
          <w:lang w:val="en-GB"/>
        </w:rPr>
        <w:t xml:space="preserve"> is to be filled in by the tenderer and must detail what is offered (for example the words </w:t>
      </w:r>
      <w:r w:rsidR="00F30B06">
        <w:rPr>
          <w:rFonts w:ascii="Times New Roman" w:hAnsi="Times New Roman"/>
          <w:sz w:val="22"/>
          <w:szCs w:val="22"/>
          <w:lang w:val="en-GB"/>
        </w:rPr>
        <w:t>‘</w:t>
      </w:r>
      <w:r w:rsidR="00EB4039" w:rsidRPr="00207A66">
        <w:rPr>
          <w:rFonts w:ascii="Times New Roman" w:hAnsi="Times New Roman"/>
          <w:sz w:val="22"/>
          <w:szCs w:val="22"/>
          <w:lang w:val="en-GB"/>
        </w:rPr>
        <w:t>compliant</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or </w:t>
      </w:r>
      <w:r w:rsidR="00F30B06">
        <w:rPr>
          <w:rFonts w:ascii="Times New Roman" w:hAnsi="Times New Roman"/>
          <w:sz w:val="22"/>
          <w:szCs w:val="22"/>
          <w:lang w:val="en-GB"/>
        </w:rPr>
        <w:t>‘</w:t>
      </w:r>
      <w:proofErr w:type="spellStart"/>
      <w:r w:rsidR="00EB4039" w:rsidRPr="00207A66">
        <w:rPr>
          <w:rFonts w:ascii="Times New Roman" w:hAnsi="Times New Roman"/>
          <w:sz w:val="22"/>
          <w:szCs w:val="22"/>
          <w:lang w:val="en-GB"/>
        </w:rPr>
        <w:t>yes</w:t>
      </w:r>
      <w:r w:rsidR="00F30B06">
        <w:rPr>
          <w:rFonts w:ascii="Times New Roman" w:hAnsi="Times New Roman"/>
          <w:sz w:val="22"/>
          <w:szCs w:val="22"/>
          <w:lang w:val="en-GB"/>
        </w:rPr>
        <w:t>’</w:t>
      </w:r>
      <w:proofErr w:type="spellEnd"/>
      <w:r w:rsidR="00EB4039" w:rsidRPr="00207A66">
        <w:rPr>
          <w:rFonts w:ascii="Times New Roman" w:hAnsi="Times New Roman"/>
          <w:sz w:val="22"/>
          <w:szCs w:val="22"/>
          <w:lang w:val="en-GB"/>
        </w:rPr>
        <w:t xml:space="preserve"> are not sufficient)</w:t>
      </w:r>
      <w:r w:rsidR="00E656F6">
        <w:rPr>
          <w:rFonts w:ascii="Times New Roman" w:hAnsi="Times New Roman"/>
          <w:sz w:val="22"/>
          <w:szCs w:val="22"/>
          <w:lang w:val="en-GB"/>
        </w:rPr>
        <w:t xml:space="preserve"> </w:t>
      </w:r>
      <w:r w:rsidR="00EB4039" w:rsidRPr="00207A66">
        <w:rPr>
          <w:rFonts w:ascii="Times New Roman" w:hAnsi="Times New Roman"/>
          <w:sz w:val="22"/>
          <w:szCs w:val="22"/>
          <w:lang w:val="en-GB"/>
        </w:rPr>
        <w:t xml:space="preserve"> </w:t>
      </w:r>
    </w:p>
    <w:p w14:paraId="4DD4DB20" w14:textId="77777777" w:rsidR="00EB4039" w:rsidRPr="00153236" w:rsidRDefault="000F3878" w:rsidP="009E0ED0">
      <w:pPr>
        <w:numPr>
          <w:ilvl w:val="0"/>
          <w:numId w:val="2"/>
        </w:numPr>
        <w:spacing w:before="0" w:after="0"/>
        <w:jc w:val="both"/>
        <w:rPr>
          <w:rFonts w:ascii="Times New Roman" w:hAnsi="Times New Roman"/>
          <w:sz w:val="22"/>
          <w:szCs w:val="22"/>
          <w:lang w:val="en-GB"/>
        </w:rPr>
      </w:pPr>
      <w:r>
        <w:rPr>
          <w:rFonts w:ascii="Times New Roman" w:hAnsi="Times New Roman"/>
          <w:sz w:val="22"/>
          <w:szCs w:val="22"/>
          <w:lang w:val="en-GB"/>
        </w:rPr>
        <w:t>Column 4</w:t>
      </w:r>
      <w:r w:rsidR="00EB4039" w:rsidRPr="00207A66">
        <w:rPr>
          <w:rFonts w:ascii="Times New Roman" w:hAnsi="Times New Roman"/>
          <w:sz w:val="22"/>
          <w:szCs w:val="22"/>
          <w:lang w:val="en-GB"/>
        </w:rPr>
        <w:t xml:space="preserve"> allows the tenderer to make </w:t>
      </w:r>
      <w:r w:rsidR="00EB4039" w:rsidRPr="00153236">
        <w:rPr>
          <w:rFonts w:ascii="Times New Roman" w:hAnsi="Times New Roman"/>
          <w:sz w:val="22"/>
          <w:szCs w:val="22"/>
          <w:lang w:val="en-GB"/>
        </w:rPr>
        <w:t>comments on</w:t>
      </w:r>
      <w:r w:rsidR="00E656F6">
        <w:rPr>
          <w:rFonts w:ascii="Times New Roman" w:hAnsi="Times New Roman"/>
          <w:sz w:val="22"/>
          <w:szCs w:val="22"/>
          <w:lang w:val="en-GB"/>
        </w:rPr>
        <w:t xml:space="preserve"> </w:t>
      </w:r>
      <w:r w:rsidR="0078178B" w:rsidRPr="00153236">
        <w:rPr>
          <w:rFonts w:ascii="Times New Roman" w:hAnsi="Times New Roman"/>
          <w:sz w:val="22"/>
          <w:szCs w:val="22"/>
          <w:lang w:val="en-GB"/>
        </w:rPr>
        <w:t xml:space="preserve">its </w:t>
      </w:r>
      <w:r w:rsidR="00EB4039" w:rsidRPr="00153236">
        <w:rPr>
          <w:rFonts w:ascii="Times New Roman" w:hAnsi="Times New Roman"/>
          <w:sz w:val="22"/>
          <w:szCs w:val="22"/>
          <w:lang w:val="en-GB"/>
        </w:rPr>
        <w:t>proposed supply and to make eventual references to the documentation</w:t>
      </w:r>
    </w:p>
    <w:p w14:paraId="79E74C96" w14:textId="77777777" w:rsidR="00EB4039" w:rsidRPr="00207A66" w:rsidRDefault="00EB4039" w:rsidP="00EB4039">
      <w:pPr>
        <w:jc w:val="both"/>
        <w:rPr>
          <w:rFonts w:ascii="Times New Roman" w:hAnsi="Times New Roman"/>
          <w:sz w:val="22"/>
          <w:szCs w:val="22"/>
          <w:lang w:val="en-GB"/>
        </w:rPr>
      </w:pPr>
      <w:r w:rsidRPr="00207A66">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39722143" w14:textId="77777777" w:rsidR="005C4176" w:rsidRDefault="00EB4039" w:rsidP="00EB4039">
      <w:pPr>
        <w:ind w:left="567" w:hanging="567"/>
        <w:jc w:val="both"/>
        <w:rPr>
          <w:rFonts w:ascii="Times New Roman" w:hAnsi="Times New Roman"/>
          <w:sz w:val="22"/>
          <w:szCs w:val="22"/>
          <w:lang w:val="en-GB"/>
        </w:rPr>
      </w:pPr>
      <w:r w:rsidRPr="00207A66">
        <w:rPr>
          <w:rFonts w:ascii="Times New Roman" w:hAnsi="Times New Roman"/>
          <w:sz w:val="22"/>
          <w:szCs w:val="22"/>
          <w:lang w:val="en-GB"/>
        </w:rPr>
        <w:t>The offer must be clear enough to allow the evaluators to make an easy comparison between the requested specifications and the offered</w:t>
      </w:r>
      <w:r w:rsidRPr="00405366">
        <w:rPr>
          <w:rFonts w:ascii="Times New Roman" w:hAnsi="Times New Roman"/>
          <w:b/>
          <w:sz w:val="22"/>
          <w:szCs w:val="22"/>
          <w:lang w:val="en-GB"/>
        </w:rPr>
        <w:t xml:space="preserve"> </w:t>
      </w:r>
      <w:r w:rsidRPr="00207A66">
        <w:rPr>
          <w:rFonts w:ascii="Times New Roman" w:hAnsi="Times New Roman"/>
          <w:sz w:val="22"/>
          <w:szCs w:val="22"/>
          <w:lang w:val="en-GB"/>
        </w:rPr>
        <w:t>specifications.</w:t>
      </w:r>
    </w:p>
    <w:p w14:paraId="477F3C7B" w14:textId="62AB8ED2" w:rsidR="005843FF" w:rsidRPr="00786823" w:rsidRDefault="005C4176" w:rsidP="005843FF">
      <w:pPr>
        <w:spacing w:before="0"/>
        <w:ind w:left="567" w:hanging="567"/>
        <w:rPr>
          <w:rFonts w:ascii="Times New Roman" w:hAnsi="Times New Roman"/>
          <w:b/>
          <w:bCs/>
          <w:sz w:val="22"/>
          <w:szCs w:val="22"/>
          <w:lang w:val="en-US"/>
        </w:rPr>
      </w:pPr>
      <w:r>
        <w:rPr>
          <w:rFonts w:ascii="Times New Roman" w:hAnsi="Times New Roman"/>
          <w:sz w:val="22"/>
          <w:szCs w:val="22"/>
          <w:lang w:val="en-GB"/>
        </w:rPr>
        <w:br w:type="page"/>
      </w:r>
      <w:r w:rsidR="005843FF" w:rsidRPr="00786823">
        <w:rPr>
          <w:rFonts w:ascii="Times New Roman" w:hAnsi="Times New Roman"/>
          <w:b/>
          <w:bCs/>
          <w:sz w:val="22"/>
          <w:szCs w:val="22"/>
          <w:lang w:val="en-US"/>
        </w:rPr>
        <w:lastRenderedPageBreak/>
        <w:t>General Description</w:t>
      </w:r>
      <w:r w:rsidR="00FB71C0" w:rsidRPr="00786823">
        <w:rPr>
          <w:rFonts w:ascii="Times New Roman" w:hAnsi="Times New Roman"/>
          <w:b/>
          <w:bCs/>
          <w:sz w:val="22"/>
          <w:szCs w:val="22"/>
          <w:lang w:val="en-US"/>
        </w:rPr>
        <w:t xml:space="preserve"> </w:t>
      </w:r>
    </w:p>
    <w:p w14:paraId="6F66B49E" w14:textId="306DABC2" w:rsidR="00954C27" w:rsidRDefault="00FB71C0" w:rsidP="00954C27">
      <w:pPr>
        <w:spacing w:before="0"/>
        <w:ind w:left="567" w:hanging="567"/>
        <w:rPr>
          <w:rFonts w:ascii="Times New Roman" w:hAnsi="Times New Roman"/>
          <w:sz w:val="22"/>
          <w:szCs w:val="22"/>
          <w:lang w:val="en-US"/>
        </w:rPr>
      </w:pPr>
      <w:r w:rsidRPr="00786823">
        <w:rPr>
          <w:rFonts w:ascii="Times New Roman" w:hAnsi="Times New Roman"/>
          <w:sz w:val="22"/>
          <w:szCs w:val="22"/>
          <w:lang w:val="en-US"/>
        </w:rPr>
        <w:t>N</w:t>
      </w:r>
      <w:r w:rsidR="006A1EEF" w:rsidRPr="00786823">
        <w:rPr>
          <w:rFonts w:ascii="Times New Roman" w:hAnsi="Times New Roman"/>
          <w:sz w:val="22"/>
          <w:szCs w:val="22"/>
          <w:lang w:val="en-US"/>
        </w:rPr>
        <w:t>°2</w:t>
      </w:r>
      <w:r w:rsidR="005843FF" w:rsidRPr="00786823">
        <w:rPr>
          <w:rFonts w:ascii="Times New Roman" w:hAnsi="Times New Roman"/>
          <w:sz w:val="22"/>
          <w:szCs w:val="22"/>
          <w:lang w:val="en-US"/>
        </w:rPr>
        <w:t xml:space="preserve"> submersible electric pumps </w:t>
      </w:r>
      <w:r w:rsidR="00954C27" w:rsidRPr="00786823">
        <w:rPr>
          <w:rFonts w:ascii="Times New Roman" w:hAnsi="Times New Roman"/>
          <w:sz w:val="22"/>
          <w:szCs w:val="22"/>
          <w:lang w:val="en-US"/>
        </w:rPr>
        <w:t>to be installed in the initial pumping station section of the Vlora municipal wastewater treatment plant.</w:t>
      </w:r>
    </w:p>
    <w:p w14:paraId="5C920872" w14:textId="5476F83E" w:rsidR="005210B7" w:rsidRPr="00786823" w:rsidRDefault="005210B7" w:rsidP="00954C27">
      <w:pPr>
        <w:spacing w:before="0"/>
        <w:ind w:left="567" w:hanging="567"/>
        <w:rPr>
          <w:rFonts w:ascii="Times New Roman" w:hAnsi="Times New Roman"/>
          <w:sz w:val="22"/>
          <w:szCs w:val="22"/>
          <w:lang w:val="en-US"/>
        </w:rPr>
      </w:pPr>
      <w:r w:rsidRPr="00786823">
        <w:rPr>
          <w:rFonts w:ascii="Times New Roman" w:hAnsi="Times New Roman"/>
          <w:sz w:val="22"/>
          <w:szCs w:val="22"/>
          <w:lang w:val="en-US"/>
        </w:rPr>
        <w:t xml:space="preserve">N°2 </w:t>
      </w:r>
      <w:r w:rsidRPr="005210B7">
        <w:rPr>
          <w:rFonts w:ascii="Times New Roman" w:hAnsi="Times New Roman"/>
          <w:bCs/>
          <w:sz w:val="22"/>
          <w:szCs w:val="22"/>
          <w:lang w:val="en-US"/>
        </w:rPr>
        <w:t>Variable Frequency Drive</w:t>
      </w:r>
      <w:r>
        <w:rPr>
          <w:rFonts w:ascii="Times New Roman" w:hAnsi="Times New Roman"/>
          <w:bCs/>
          <w:sz w:val="22"/>
          <w:szCs w:val="22"/>
          <w:lang w:val="en-US"/>
        </w:rPr>
        <w:t>s</w:t>
      </w:r>
      <w:r w:rsidRPr="00234BC4">
        <w:rPr>
          <w:rFonts w:ascii="Times New Roman" w:hAnsi="Times New Roman"/>
          <w:bCs/>
          <w:sz w:val="22"/>
          <w:szCs w:val="22"/>
          <w:lang w:val="en-US"/>
        </w:rPr>
        <w:t xml:space="preserve"> fully compatible for the pump manufactured by a leading and internationally recognized manufacturer with proven experience in wastewater and industrial pumping application</w:t>
      </w:r>
    </w:p>
    <w:p w14:paraId="2CBBAE21" w14:textId="2468C7FC" w:rsidR="00ED4FA1" w:rsidRPr="00786823" w:rsidRDefault="00ED4FA1" w:rsidP="00954C27">
      <w:pPr>
        <w:spacing w:before="0"/>
        <w:ind w:left="567" w:hanging="567"/>
        <w:rPr>
          <w:rFonts w:ascii="Times New Roman" w:hAnsi="Times New Roman"/>
          <w:sz w:val="22"/>
          <w:szCs w:val="22"/>
          <w:lang w:val="en-US"/>
        </w:rPr>
      </w:pPr>
      <w:r w:rsidRPr="00786823">
        <w:rPr>
          <w:rFonts w:ascii="Times New Roman" w:hAnsi="Times New Roman"/>
          <w:sz w:val="22"/>
          <w:szCs w:val="22"/>
          <w:lang w:val="en-US"/>
        </w:rPr>
        <w:t>The pumping station is equipped with a total of four pumps, two of which will be replaced.</w:t>
      </w:r>
    </w:p>
    <w:p w14:paraId="5578F815" w14:textId="756D73C5" w:rsidR="008B4393" w:rsidRPr="00786823" w:rsidRDefault="008B4393" w:rsidP="008B4393">
      <w:pPr>
        <w:spacing w:before="0"/>
        <w:ind w:left="567" w:hanging="567"/>
        <w:rPr>
          <w:rFonts w:ascii="Times New Roman" w:hAnsi="Times New Roman"/>
          <w:sz w:val="22"/>
          <w:szCs w:val="22"/>
          <w:lang w:val="en-US"/>
        </w:rPr>
      </w:pPr>
      <w:r w:rsidRPr="00786823">
        <w:rPr>
          <w:rFonts w:ascii="Times New Roman" w:hAnsi="Times New Roman"/>
          <w:sz w:val="22"/>
          <w:szCs w:val="22"/>
          <w:lang w:val="en-US"/>
        </w:rPr>
        <w:t>The new pumps will replace two existing units</w:t>
      </w:r>
      <w:r w:rsidR="00ED4FA1" w:rsidRPr="00786823">
        <w:rPr>
          <w:rFonts w:ascii="Times New Roman" w:hAnsi="Times New Roman"/>
          <w:sz w:val="22"/>
          <w:szCs w:val="22"/>
          <w:lang w:val="en-US"/>
        </w:rPr>
        <w:t xml:space="preserve"> and </w:t>
      </w:r>
      <w:r w:rsidRPr="00786823">
        <w:rPr>
          <w:rFonts w:ascii="Times New Roman" w:hAnsi="Times New Roman"/>
          <w:sz w:val="22"/>
          <w:szCs w:val="22"/>
          <w:lang w:val="en-US"/>
        </w:rPr>
        <w:t>will utilize the same coupling system (base elbow and guide rails)</w:t>
      </w:r>
      <w:r w:rsidR="00ED4FA1" w:rsidRPr="00786823">
        <w:rPr>
          <w:rFonts w:ascii="Times New Roman" w:hAnsi="Times New Roman"/>
          <w:sz w:val="22"/>
          <w:szCs w:val="22"/>
          <w:lang w:val="en-US"/>
        </w:rPr>
        <w:t xml:space="preserve">. They </w:t>
      </w:r>
      <w:r w:rsidRPr="00786823">
        <w:rPr>
          <w:rFonts w:ascii="Times New Roman" w:hAnsi="Times New Roman"/>
          <w:sz w:val="22"/>
          <w:szCs w:val="22"/>
          <w:lang w:val="en-US"/>
        </w:rPr>
        <w:t xml:space="preserve">will </w:t>
      </w:r>
      <w:r w:rsidR="00ED4FA1" w:rsidRPr="00786823">
        <w:rPr>
          <w:rFonts w:ascii="Times New Roman" w:hAnsi="Times New Roman"/>
          <w:sz w:val="22"/>
          <w:szCs w:val="22"/>
          <w:lang w:val="en-US"/>
        </w:rPr>
        <w:t xml:space="preserve">also </w:t>
      </w:r>
      <w:r w:rsidRPr="00786823">
        <w:rPr>
          <w:rFonts w:ascii="Times New Roman" w:hAnsi="Times New Roman"/>
          <w:sz w:val="22"/>
          <w:szCs w:val="22"/>
          <w:lang w:val="en-US"/>
        </w:rPr>
        <w:t xml:space="preserve">be connected to the </w:t>
      </w:r>
    </w:p>
    <w:p w14:paraId="05B04C49" w14:textId="385FFCFB" w:rsidR="008B4393" w:rsidRPr="00786823" w:rsidRDefault="008B4393" w:rsidP="008B4393">
      <w:pPr>
        <w:spacing w:before="0"/>
        <w:ind w:left="567" w:hanging="567"/>
        <w:rPr>
          <w:rFonts w:ascii="Times New Roman" w:hAnsi="Times New Roman"/>
          <w:sz w:val="22"/>
          <w:szCs w:val="22"/>
          <w:lang w:val="en-US"/>
        </w:rPr>
      </w:pPr>
      <w:r w:rsidRPr="00786823">
        <w:rPr>
          <w:rFonts w:ascii="Times New Roman" w:hAnsi="Times New Roman"/>
          <w:sz w:val="22"/>
          <w:szCs w:val="22"/>
          <w:lang w:val="en-US"/>
        </w:rPr>
        <w:t>existing electrical/automation control panel currently supplying the four pumps.</w:t>
      </w:r>
    </w:p>
    <w:p w14:paraId="4FD8F540" w14:textId="214DDD04" w:rsidR="008B4393" w:rsidRDefault="008B4393" w:rsidP="005843FF">
      <w:pPr>
        <w:spacing w:before="0"/>
        <w:ind w:left="567" w:hanging="567"/>
        <w:rPr>
          <w:rFonts w:ascii="Times New Roman" w:hAnsi="Times New Roman"/>
          <w:sz w:val="22"/>
          <w:szCs w:val="22"/>
          <w:lang w:val="en-GB"/>
        </w:rPr>
      </w:pPr>
      <w:r>
        <w:rPr>
          <w:rFonts w:ascii="Times New Roman" w:hAnsi="Times New Roman"/>
          <w:sz w:val="22"/>
          <w:szCs w:val="22"/>
          <w:lang w:val="en-GB"/>
        </w:rPr>
        <w:t xml:space="preserve">The model of the existing pumps </w:t>
      </w:r>
      <w:r w:rsidR="00ED4FA1">
        <w:rPr>
          <w:rFonts w:ascii="Times New Roman" w:hAnsi="Times New Roman"/>
          <w:sz w:val="22"/>
          <w:szCs w:val="22"/>
          <w:lang w:val="en-GB"/>
        </w:rPr>
        <w:t xml:space="preserve">is </w:t>
      </w:r>
      <w:proofErr w:type="spellStart"/>
      <w:r w:rsidR="00ED4FA1">
        <w:rPr>
          <w:rFonts w:ascii="Times New Roman" w:hAnsi="Times New Roman"/>
          <w:sz w:val="22"/>
          <w:szCs w:val="22"/>
          <w:lang w:val="en-GB"/>
        </w:rPr>
        <w:t>Flygt</w:t>
      </w:r>
      <w:proofErr w:type="spellEnd"/>
      <w:r w:rsidR="00ED4FA1">
        <w:rPr>
          <w:rFonts w:ascii="Times New Roman" w:hAnsi="Times New Roman"/>
          <w:sz w:val="22"/>
          <w:szCs w:val="22"/>
          <w:lang w:val="en-GB"/>
        </w:rPr>
        <w:t xml:space="preserve"> </w:t>
      </w:r>
      <w:r w:rsidR="00ED4FA1" w:rsidRPr="00786823">
        <w:rPr>
          <w:rFonts w:ascii="Times New Roman" w:hAnsi="Times New Roman"/>
          <w:sz w:val="22"/>
          <w:szCs w:val="22"/>
          <w:lang w:val="en-US"/>
        </w:rPr>
        <w:t>NP3306.605</w:t>
      </w:r>
      <w:r w:rsidR="00124C61" w:rsidRPr="00786823">
        <w:rPr>
          <w:rFonts w:ascii="Times New Roman" w:hAnsi="Times New Roman"/>
          <w:sz w:val="22"/>
          <w:szCs w:val="22"/>
          <w:lang w:val="en-US"/>
        </w:rPr>
        <w:t xml:space="preserve"> curve 53-670 impeller diameter 420 mm</w:t>
      </w:r>
      <w:r w:rsidR="00193355" w:rsidRPr="00786823">
        <w:rPr>
          <w:rFonts w:ascii="Times New Roman" w:hAnsi="Times New Roman"/>
          <w:sz w:val="22"/>
          <w:szCs w:val="22"/>
          <w:lang w:val="en-US"/>
        </w:rPr>
        <w:t>;</w:t>
      </w:r>
      <w:r w:rsidR="00ED4FA1">
        <w:rPr>
          <w:rFonts w:ascii="Times New Roman" w:hAnsi="Times New Roman"/>
          <w:sz w:val="22"/>
          <w:szCs w:val="22"/>
          <w:lang w:val="en-GB"/>
        </w:rPr>
        <w:t xml:space="preserve"> the drawi</w:t>
      </w:r>
      <w:r w:rsidR="00124C61">
        <w:rPr>
          <w:rFonts w:ascii="Times New Roman" w:hAnsi="Times New Roman"/>
          <w:sz w:val="22"/>
          <w:szCs w:val="22"/>
          <w:lang w:val="en-GB"/>
        </w:rPr>
        <w:t>n</w:t>
      </w:r>
      <w:r w:rsidR="00ED4FA1">
        <w:rPr>
          <w:rFonts w:ascii="Times New Roman" w:hAnsi="Times New Roman"/>
          <w:sz w:val="22"/>
          <w:szCs w:val="22"/>
          <w:lang w:val="en-GB"/>
        </w:rPr>
        <w:t xml:space="preserve">gs </w:t>
      </w:r>
      <w:r>
        <w:rPr>
          <w:rFonts w:ascii="Times New Roman" w:hAnsi="Times New Roman"/>
          <w:sz w:val="22"/>
          <w:szCs w:val="22"/>
          <w:lang w:val="en-GB"/>
        </w:rPr>
        <w:t>are</w:t>
      </w:r>
      <w:r w:rsidR="00124C61">
        <w:rPr>
          <w:rFonts w:ascii="Times New Roman" w:hAnsi="Times New Roman"/>
          <w:sz w:val="22"/>
          <w:szCs w:val="22"/>
          <w:lang w:val="en-GB"/>
        </w:rPr>
        <w:t xml:space="preserve"> provided</w:t>
      </w:r>
      <w:r>
        <w:rPr>
          <w:rFonts w:ascii="Times New Roman" w:hAnsi="Times New Roman"/>
          <w:sz w:val="22"/>
          <w:szCs w:val="22"/>
          <w:lang w:val="en-GB"/>
        </w:rPr>
        <w:t xml:space="preserve"> in Annex 1</w:t>
      </w:r>
      <w:r w:rsidR="00124C61">
        <w:rPr>
          <w:rFonts w:ascii="Times New Roman" w:hAnsi="Times New Roman"/>
          <w:sz w:val="22"/>
          <w:szCs w:val="22"/>
          <w:lang w:val="en-GB"/>
        </w:rPr>
        <w:t>.</w:t>
      </w:r>
    </w:p>
    <w:p w14:paraId="6F90A783" w14:textId="06B6B717" w:rsidR="00482485" w:rsidRDefault="00482485" w:rsidP="005843FF">
      <w:pPr>
        <w:spacing w:before="0"/>
        <w:ind w:left="567" w:hanging="567"/>
        <w:rPr>
          <w:rFonts w:ascii="Times New Roman" w:hAnsi="Times New Roman"/>
          <w:sz w:val="22"/>
          <w:szCs w:val="22"/>
        </w:rPr>
      </w:pPr>
      <w:r w:rsidRPr="00482485">
        <w:rPr>
          <w:rFonts w:ascii="Times New Roman" w:hAnsi="Times New Roman"/>
          <w:sz w:val="22"/>
          <w:szCs w:val="22"/>
        </w:rPr>
        <w:t>The offered pumps must be fully compatible with the existing coupling system, guide rails and electrical/automation control panel, without requiring additional civil, mechanical or electrical modifications, unless such adaptations are fully included in the offer.</w:t>
      </w:r>
    </w:p>
    <w:p w14:paraId="3A998FEE" w14:textId="56E531A2" w:rsidR="00482485" w:rsidRPr="009E4D25" w:rsidRDefault="00482485" w:rsidP="005843FF">
      <w:pPr>
        <w:spacing w:before="0"/>
        <w:ind w:left="567" w:hanging="567"/>
        <w:rPr>
          <w:rFonts w:ascii="Times New Roman" w:hAnsi="Times New Roman"/>
          <w:sz w:val="22"/>
          <w:szCs w:val="22"/>
          <w:lang w:val="en-GB"/>
        </w:rPr>
      </w:pPr>
      <w:r w:rsidRPr="00482485">
        <w:rPr>
          <w:rFonts w:ascii="Times New Roman" w:hAnsi="Times New Roman"/>
          <w:sz w:val="22"/>
          <w:szCs w:val="22"/>
        </w:rPr>
        <w:t>The MAS801 Monitoring and Control System</w:t>
      </w:r>
      <w:r>
        <w:rPr>
          <w:rFonts w:ascii="Times New Roman" w:hAnsi="Times New Roman"/>
          <w:sz w:val="22"/>
          <w:szCs w:val="22"/>
        </w:rPr>
        <w:t xml:space="preserve"> (</w:t>
      </w:r>
      <w:r w:rsidRPr="00482485">
        <w:rPr>
          <w:rFonts w:ascii="Times New Roman" w:hAnsi="Times New Roman"/>
          <w:sz w:val="22"/>
          <w:szCs w:val="22"/>
        </w:rPr>
        <w:t>or equivalent monitoring configuration compatible with the existing control system</w:t>
      </w:r>
      <w:r>
        <w:rPr>
          <w:rFonts w:ascii="Times New Roman" w:hAnsi="Times New Roman"/>
          <w:sz w:val="22"/>
          <w:szCs w:val="22"/>
        </w:rPr>
        <w:t xml:space="preserve">) </w:t>
      </w:r>
      <w:r w:rsidRPr="00482485">
        <w:rPr>
          <w:rFonts w:ascii="Times New Roman" w:hAnsi="Times New Roman"/>
          <w:sz w:val="22"/>
          <w:szCs w:val="22"/>
        </w:rPr>
        <w:t xml:space="preserve"> is optional and shall be quoted separately. It will not be considered as a mandatory requirement for technical compliance, unless otherwise specified by the Contracting Authorit</w:t>
      </w:r>
      <w:r>
        <w:rPr>
          <w:rFonts w:ascii="Times New Roman" w:hAnsi="Times New Roman"/>
          <w:sz w:val="22"/>
          <w:szCs w:val="22"/>
        </w:rPr>
        <w:t>y.</w:t>
      </w:r>
    </w:p>
    <w:p w14:paraId="72BA57C0" w14:textId="77777777" w:rsidR="005843FF" w:rsidRPr="009E4D25" w:rsidRDefault="005843FF" w:rsidP="00EB4039">
      <w:pPr>
        <w:ind w:left="567" w:hanging="567"/>
        <w:jc w:val="both"/>
        <w:rPr>
          <w:rFonts w:ascii="Times New Roman" w:hAnsi="Times New Roman"/>
          <w:b/>
          <w:sz w:val="22"/>
          <w:szCs w:val="22"/>
          <w:lang w:val="en-GB"/>
        </w:rPr>
      </w:pPr>
    </w:p>
    <w:tbl>
      <w:tblPr>
        <w:tblStyle w:val="TableGrid"/>
        <w:tblW w:w="14884" w:type="dxa"/>
        <w:tblInd w:w="0" w:type="dxa"/>
        <w:tblLayout w:type="fixed"/>
        <w:tblLook w:val="0000" w:firstRow="0" w:lastRow="0" w:firstColumn="0" w:lastColumn="0" w:noHBand="0" w:noVBand="0"/>
      </w:tblPr>
      <w:tblGrid>
        <w:gridCol w:w="1134"/>
        <w:gridCol w:w="4678"/>
        <w:gridCol w:w="4253"/>
        <w:gridCol w:w="2835"/>
        <w:gridCol w:w="1984"/>
      </w:tblGrid>
      <w:tr w:rsidR="00301346" w:rsidRPr="009E4D25" w14:paraId="648323A3" w14:textId="77777777" w:rsidTr="004F7CEC">
        <w:trPr>
          <w:trHeight w:val="879"/>
        </w:trPr>
        <w:tc>
          <w:tcPr>
            <w:tcW w:w="1134" w:type="dxa"/>
          </w:tcPr>
          <w:p w14:paraId="50C01B37" w14:textId="77777777" w:rsidR="000F3878" w:rsidRPr="009E4D25" w:rsidRDefault="000F3878" w:rsidP="00301346">
            <w:pPr>
              <w:jc w:val="center"/>
              <w:rPr>
                <w:rFonts w:ascii="Times New Roman" w:hAnsi="Times New Roman"/>
                <w:b/>
                <w:sz w:val="22"/>
                <w:szCs w:val="22"/>
              </w:rPr>
            </w:pPr>
            <w:r w:rsidRPr="009E4D25">
              <w:rPr>
                <w:rFonts w:ascii="Times New Roman" w:hAnsi="Times New Roman"/>
                <w:b/>
                <w:sz w:val="22"/>
                <w:szCs w:val="22"/>
              </w:rPr>
              <w:t>1.</w:t>
            </w:r>
          </w:p>
          <w:p w14:paraId="74E0E9AA" w14:textId="77777777" w:rsidR="00301346" w:rsidRPr="009E4D25" w:rsidRDefault="00301346" w:rsidP="005D571C">
            <w:pPr>
              <w:jc w:val="center"/>
              <w:rPr>
                <w:rFonts w:ascii="Times New Roman" w:hAnsi="Times New Roman"/>
                <w:b/>
                <w:sz w:val="22"/>
                <w:szCs w:val="22"/>
                <w:highlight w:val="green"/>
              </w:rPr>
            </w:pPr>
            <w:r w:rsidRPr="009E4D25">
              <w:rPr>
                <w:rFonts w:ascii="Times New Roman" w:hAnsi="Times New Roman"/>
                <w:b/>
                <w:sz w:val="22"/>
                <w:szCs w:val="22"/>
              </w:rPr>
              <w:t xml:space="preserve">Item </w:t>
            </w:r>
            <w:r w:rsidR="00F30B06" w:rsidRPr="009E4D25">
              <w:rPr>
                <w:rFonts w:ascii="Times New Roman" w:hAnsi="Times New Roman"/>
                <w:b/>
                <w:sz w:val="22"/>
                <w:szCs w:val="22"/>
                <w:lang w:val="en-GB"/>
              </w:rPr>
              <w:t>n</w:t>
            </w:r>
            <w:r w:rsidRPr="009E4D25">
              <w:rPr>
                <w:rFonts w:ascii="Times New Roman" w:hAnsi="Times New Roman"/>
                <w:b/>
                <w:sz w:val="22"/>
                <w:szCs w:val="22"/>
                <w:lang w:val="en-GB"/>
              </w:rPr>
              <w:t>umber</w:t>
            </w:r>
          </w:p>
        </w:tc>
        <w:tc>
          <w:tcPr>
            <w:tcW w:w="4678" w:type="dxa"/>
          </w:tcPr>
          <w:p w14:paraId="7371130B" w14:textId="77777777" w:rsidR="000F3878" w:rsidRPr="009E4D25" w:rsidRDefault="000F3878" w:rsidP="00301346">
            <w:pPr>
              <w:jc w:val="center"/>
              <w:rPr>
                <w:rFonts w:ascii="Times New Roman" w:hAnsi="Times New Roman"/>
                <w:b/>
                <w:sz w:val="22"/>
                <w:szCs w:val="22"/>
              </w:rPr>
            </w:pPr>
            <w:r w:rsidRPr="009E4D25">
              <w:rPr>
                <w:rFonts w:ascii="Times New Roman" w:hAnsi="Times New Roman"/>
                <w:b/>
                <w:sz w:val="22"/>
                <w:szCs w:val="22"/>
              </w:rPr>
              <w:t>2.</w:t>
            </w:r>
          </w:p>
          <w:p w14:paraId="53F4899A" w14:textId="77777777" w:rsidR="00301346" w:rsidRPr="009E4D25" w:rsidRDefault="00301346" w:rsidP="005D571C">
            <w:pPr>
              <w:jc w:val="center"/>
              <w:rPr>
                <w:rFonts w:ascii="Times New Roman" w:hAnsi="Times New Roman"/>
                <w:b/>
                <w:sz w:val="22"/>
                <w:szCs w:val="22"/>
              </w:rPr>
            </w:pPr>
            <w:r w:rsidRPr="009E4D25">
              <w:rPr>
                <w:rFonts w:ascii="Times New Roman" w:hAnsi="Times New Roman"/>
                <w:b/>
                <w:sz w:val="22"/>
                <w:szCs w:val="22"/>
                <w:lang w:val="en-GB"/>
              </w:rPr>
              <w:t>Specifications</w:t>
            </w:r>
            <w:r w:rsidRPr="009E4D25">
              <w:rPr>
                <w:rFonts w:ascii="Times New Roman" w:hAnsi="Times New Roman"/>
                <w:b/>
                <w:sz w:val="22"/>
                <w:szCs w:val="22"/>
              </w:rPr>
              <w:t xml:space="preserve"> </w:t>
            </w:r>
            <w:r w:rsidR="00F30B06" w:rsidRPr="009E4D25">
              <w:rPr>
                <w:rFonts w:ascii="Times New Roman" w:hAnsi="Times New Roman"/>
                <w:b/>
                <w:sz w:val="22"/>
                <w:szCs w:val="22"/>
                <w:lang w:val="en-GB"/>
              </w:rPr>
              <w:t>r</w:t>
            </w:r>
            <w:r w:rsidR="00E64C97" w:rsidRPr="009E4D25">
              <w:rPr>
                <w:rFonts w:ascii="Times New Roman" w:hAnsi="Times New Roman"/>
                <w:b/>
                <w:sz w:val="22"/>
                <w:szCs w:val="22"/>
                <w:lang w:val="en-GB"/>
              </w:rPr>
              <w:t>equired</w:t>
            </w:r>
          </w:p>
        </w:tc>
        <w:tc>
          <w:tcPr>
            <w:tcW w:w="4253" w:type="dxa"/>
          </w:tcPr>
          <w:p w14:paraId="674FB57B" w14:textId="77777777" w:rsidR="000F3878" w:rsidRPr="009E4D25" w:rsidRDefault="000F3878" w:rsidP="00301346">
            <w:pPr>
              <w:tabs>
                <w:tab w:val="left" w:pos="729"/>
              </w:tabs>
              <w:jc w:val="center"/>
              <w:rPr>
                <w:rFonts w:ascii="Times New Roman" w:hAnsi="Times New Roman"/>
                <w:b/>
                <w:sz w:val="22"/>
                <w:szCs w:val="22"/>
              </w:rPr>
            </w:pPr>
            <w:r w:rsidRPr="009E4D25">
              <w:rPr>
                <w:rFonts w:ascii="Times New Roman" w:hAnsi="Times New Roman"/>
                <w:b/>
                <w:sz w:val="22"/>
                <w:szCs w:val="22"/>
              </w:rPr>
              <w:t>3.</w:t>
            </w:r>
          </w:p>
          <w:p w14:paraId="77F21608" w14:textId="77777777" w:rsidR="00301346" w:rsidRPr="009E4D25" w:rsidRDefault="00301346" w:rsidP="005D571C">
            <w:pPr>
              <w:tabs>
                <w:tab w:val="left" w:pos="729"/>
              </w:tabs>
              <w:jc w:val="center"/>
              <w:rPr>
                <w:rFonts w:ascii="Times New Roman" w:hAnsi="Times New Roman"/>
                <w:b/>
                <w:sz w:val="22"/>
                <w:szCs w:val="22"/>
              </w:rPr>
            </w:pPr>
            <w:r w:rsidRPr="009E4D25">
              <w:rPr>
                <w:rFonts w:ascii="Times New Roman" w:hAnsi="Times New Roman"/>
                <w:b/>
                <w:sz w:val="22"/>
                <w:szCs w:val="22"/>
                <w:lang w:val="en-GB"/>
              </w:rPr>
              <w:t>Specifications</w:t>
            </w:r>
            <w:r w:rsidR="00E656F6" w:rsidRPr="009E4D25">
              <w:rPr>
                <w:rFonts w:ascii="Times New Roman" w:hAnsi="Times New Roman"/>
                <w:b/>
                <w:sz w:val="22"/>
                <w:szCs w:val="22"/>
              </w:rPr>
              <w:t xml:space="preserve"> </w:t>
            </w:r>
            <w:r w:rsidR="00F30B06" w:rsidRPr="009E4D25">
              <w:rPr>
                <w:rFonts w:ascii="Times New Roman" w:hAnsi="Times New Roman"/>
                <w:b/>
                <w:sz w:val="22"/>
                <w:szCs w:val="22"/>
                <w:lang w:val="en-GB"/>
              </w:rPr>
              <w:t>o</w:t>
            </w:r>
            <w:r w:rsidRPr="009E4D25">
              <w:rPr>
                <w:rFonts w:ascii="Times New Roman" w:hAnsi="Times New Roman"/>
                <w:b/>
                <w:sz w:val="22"/>
                <w:szCs w:val="22"/>
                <w:lang w:val="en-GB"/>
              </w:rPr>
              <w:t>ffered</w:t>
            </w:r>
          </w:p>
        </w:tc>
        <w:tc>
          <w:tcPr>
            <w:tcW w:w="2835" w:type="dxa"/>
          </w:tcPr>
          <w:p w14:paraId="1D4435C2" w14:textId="77777777" w:rsidR="000F3878" w:rsidRPr="009E4D25" w:rsidRDefault="000F3878" w:rsidP="00301346">
            <w:pPr>
              <w:tabs>
                <w:tab w:val="left" w:pos="729"/>
              </w:tabs>
              <w:jc w:val="center"/>
              <w:rPr>
                <w:rFonts w:ascii="Times New Roman" w:hAnsi="Times New Roman"/>
                <w:b/>
                <w:sz w:val="22"/>
                <w:szCs w:val="22"/>
                <w:lang w:val="en-GB"/>
              </w:rPr>
            </w:pPr>
            <w:r w:rsidRPr="009E4D25">
              <w:rPr>
                <w:rFonts w:ascii="Times New Roman" w:hAnsi="Times New Roman"/>
                <w:b/>
                <w:sz w:val="22"/>
                <w:szCs w:val="22"/>
                <w:lang w:val="en-GB"/>
              </w:rPr>
              <w:t>4.</w:t>
            </w:r>
            <w:r w:rsidR="00301346" w:rsidRPr="009E4D25">
              <w:rPr>
                <w:rFonts w:ascii="Times New Roman" w:hAnsi="Times New Roman"/>
                <w:b/>
                <w:sz w:val="22"/>
                <w:szCs w:val="22"/>
                <w:lang w:val="en-GB"/>
              </w:rPr>
              <w:t xml:space="preserve"> </w:t>
            </w:r>
          </w:p>
          <w:p w14:paraId="5CCF08E6" w14:textId="77777777" w:rsidR="00301346" w:rsidRPr="009E4D25" w:rsidRDefault="00301346" w:rsidP="00301346">
            <w:pPr>
              <w:tabs>
                <w:tab w:val="left" w:pos="729"/>
              </w:tabs>
              <w:jc w:val="center"/>
              <w:rPr>
                <w:rFonts w:ascii="Times New Roman" w:hAnsi="Times New Roman"/>
                <w:b/>
                <w:sz w:val="22"/>
                <w:szCs w:val="22"/>
                <w:lang w:val="en-GB"/>
              </w:rPr>
            </w:pPr>
            <w:r w:rsidRPr="009E4D25">
              <w:rPr>
                <w:rFonts w:ascii="Times New Roman" w:hAnsi="Times New Roman"/>
                <w:b/>
                <w:sz w:val="22"/>
                <w:szCs w:val="22"/>
                <w:lang w:val="en-GB"/>
              </w:rPr>
              <w:t xml:space="preserve">Notes, remarks, </w:t>
            </w:r>
            <w:r w:rsidR="00034B1D" w:rsidRPr="009E4D25">
              <w:rPr>
                <w:rFonts w:ascii="Times New Roman" w:hAnsi="Times New Roman"/>
                <w:b/>
                <w:sz w:val="22"/>
                <w:szCs w:val="22"/>
                <w:lang w:val="en-GB"/>
              </w:rPr>
              <w:br/>
              <w:t xml:space="preserve">ref </w:t>
            </w:r>
            <w:r w:rsidRPr="009E4D25">
              <w:rPr>
                <w:rFonts w:ascii="Times New Roman" w:hAnsi="Times New Roman"/>
                <w:b/>
                <w:sz w:val="22"/>
                <w:szCs w:val="22"/>
                <w:lang w:val="en-GB"/>
              </w:rPr>
              <w:t>to documentation</w:t>
            </w:r>
          </w:p>
        </w:tc>
        <w:tc>
          <w:tcPr>
            <w:tcW w:w="1984" w:type="dxa"/>
          </w:tcPr>
          <w:p w14:paraId="0D954CF4" w14:textId="77777777" w:rsidR="000F3878" w:rsidRPr="009E4D25" w:rsidRDefault="000F3878" w:rsidP="00301346">
            <w:pPr>
              <w:tabs>
                <w:tab w:val="left" w:pos="729"/>
              </w:tabs>
              <w:jc w:val="center"/>
              <w:rPr>
                <w:rFonts w:ascii="Times New Roman" w:hAnsi="Times New Roman"/>
                <w:b/>
                <w:sz w:val="22"/>
                <w:szCs w:val="22"/>
                <w:lang w:val="en-GB"/>
              </w:rPr>
            </w:pPr>
            <w:r w:rsidRPr="009E4D25">
              <w:rPr>
                <w:rFonts w:ascii="Times New Roman" w:hAnsi="Times New Roman"/>
                <w:b/>
                <w:sz w:val="22"/>
                <w:szCs w:val="22"/>
                <w:lang w:val="en-GB"/>
              </w:rPr>
              <w:t>5.</w:t>
            </w:r>
          </w:p>
          <w:p w14:paraId="33B5E79C" w14:textId="77777777" w:rsidR="00301346" w:rsidRPr="009E4D25" w:rsidRDefault="00301346" w:rsidP="00F30B06">
            <w:pPr>
              <w:tabs>
                <w:tab w:val="left" w:pos="729"/>
              </w:tabs>
              <w:jc w:val="center"/>
              <w:rPr>
                <w:rFonts w:ascii="Times New Roman" w:hAnsi="Times New Roman"/>
                <w:b/>
                <w:sz w:val="22"/>
                <w:szCs w:val="22"/>
                <w:lang w:val="en-GB"/>
              </w:rPr>
            </w:pPr>
            <w:r w:rsidRPr="009E4D25">
              <w:rPr>
                <w:rFonts w:ascii="Times New Roman" w:hAnsi="Times New Roman"/>
                <w:b/>
                <w:sz w:val="22"/>
                <w:szCs w:val="22"/>
                <w:lang w:val="en-GB"/>
              </w:rPr>
              <w:t xml:space="preserve">Evaluation </w:t>
            </w:r>
            <w:r w:rsidR="00F30B06" w:rsidRPr="009E4D25">
              <w:rPr>
                <w:rFonts w:ascii="Times New Roman" w:hAnsi="Times New Roman"/>
                <w:b/>
                <w:sz w:val="22"/>
                <w:szCs w:val="22"/>
                <w:lang w:val="en-GB"/>
              </w:rPr>
              <w:t>c</w:t>
            </w:r>
            <w:r w:rsidRPr="009E4D25">
              <w:rPr>
                <w:rFonts w:ascii="Times New Roman" w:hAnsi="Times New Roman"/>
                <w:b/>
                <w:sz w:val="22"/>
                <w:szCs w:val="22"/>
                <w:lang w:val="en-GB"/>
              </w:rPr>
              <w:t xml:space="preserve">ommittee’s notes </w:t>
            </w:r>
          </w:p>
        </w:tc>
      </w:tr>
      <w:tr w:rsidR="00301346" w:rsidRPr="009E4D25" w14:paraId="672A1DEB" w14:textId="77777777" w:rsidTr="004F7CEC">
        <w:tc>
          <w:tcPr>
            <w:tcW w:w="1134" w:type="dxa"/>
          </w:tcPr>
          <w:p w14:paraId="15FB077F" w14:textId="77777777" w:rsidR="00301346" w:rsidRPr="009E4D25" w:rsidRDefault="00301346" w:rsidP="00301346">
            <w:pPr>
              <w:rPr>
                <w:rFonts w:ascii="Times New Roman" w:hAnsi="Times New Roman"/>
                <w:b/>
                <w:sz w:val="22"/>
                <w:szCs w:val="22"/>
                <w:highlight w:val="green"/>
                <w:lang w:val="en-GB"/>
              </w:rPr>
            </w:pPr>
            <w:r w:rsidRPr="009E4D25">
              <w:rPr>
                <w:rFonts w:ascii="Times New Roman" w:hAnsi="Times New Roman"/>
                <w:b/>
                <w:sz w:val="22"/>
                <w:szCs w:val="22"/>
                <w:lang w:val="en-GB"/>
              </w:rPr>
              <w:t>1</w:t>
            </w:r>
          </w:p>
        </w:tc>
        <w:tc>
          <w:tcPr>
            <w:tcW w:w="4678" w:type="dxa"/>
          </w:tcPr>
          <w:p w14:paraId="2740ECDF" w14:textId="491AD6C3" w:rsidR="005843FF" w:rsidRPr="009E4D25" w:rsidRDefault="008F6D92" w:rsidP="00301346">
            <w:pPr>
              <w:rPr>
                <w:rFonts w:ascii="Times New Roman" w:hAnsi="Times New Roman"/>
                <w:b/>
                <w:sz w:val="22"/>
                <w:szCs w:val="22"/>
              </w:rPr>
            </w:pPr>
            <w:r w:rsidRPr="009E4D25">
              <w:rPr>
                <w:rFonts w:ascii="Times New Roman" w:hAnsi="Times New Roman"/>
                <w:b/>
                <w:sz w:val="22"/>
                <w:szCs w:val="22"/>
              </w:rPr>
              <w:t>S</w:t>
            </w:r>
            <w:r w:rsidR="005843FF" w:rsidRPr="009E4D25">
              <w:rPr>
                <w:rFonts w:ascii="Times New Roman" w:hAnsi="Times New Roman"/>
                <w:b/>
                <w:sz w:val="22"/>
                <w:szCs w:val="22"/>
              </w:rPr>
              <w:t xml:space="preserve">ubmersible </w:t>
            </w:r>
            <w:r w:rsidRPr="009E4D25">
              <w:rPr>
                <w:rFonts w:ascii="Times New Roman" w:hAnsi="Times New Roman"/>
                <w:b/>
                <w:sz w:val="22"/>
                <w:szCs w:val="22"/>
              </w:rPr>
              <w:t xml:space="preserve">electric </w:t>
            </w:r>
            <w:r w:rsidR="005843FF" w:rsidRPr="009E4D25">
              <w:rPr>
                <w:rFonts w:ascii="Times New Roman" w:hAnsi="Times New Roman"/>
                <w:b/>
                <w:sz w:val="22"/>
                <w:szCs w:val="22"/>
              </w:rPr>
              <w:t>pump</w:t>
            </w:r>
          </w:p>
          <w:p w14:paraId="0AAC1A54" w14:textId="5461CE94" w:rsidR="004F7CEC" w:rsidRDefault="004F7CEC" w:rsidP="009E0ED0">
            <w:pPr>
              <w:numPr>
                <w:ilvl w:val="0"/>
                <w:numId w:val="5"/>
              </w:numPr>
              <w:spacing w:before="0"/>
              <w:rPr>
                <w:rFonts w:ascii="Times New Roman" w:hAnsi="Times New Roman"/>
                <w:bCs/>
                <w:sz w:val="22"/>
                <w:szCs w:val="22"/>
                <w:lang w:val="it-IT"/>
              </w:rPr>
            </w:pPr>
            <w:r w:rsidRPr="009E4D25">
              <w:rPr>
                <w:rFonts w:ascii="Times New Roman" w:hAnsi="Times New Roman"/>
                <w:bCs/>
                <w:sz w:val="22"/>
                <w:szCs w:val="22"/>
                <w:lang w:val="it-IT"/>
              </w:rPr>
              <w:t>Centrifugal pum</w:t>
            </w:r>
            <w:r w:rsidR="008B4393">
              <w:rPr>
                <w:rFonts w:ascii="Times New Roman" w:hAnsi="Times New Roman"/>
                <w:bCs/>
                <w:sz w:val="22"/>
                <w:szCs w:val="22"/>
                <w:lang w:val="it-IT"/>
              </w:rPr>
              <w:t>p</w:t>
            </w:r>
          </w:p>
          <w:p w14:paraId="51FEF286" w14:textId="08D6F9E6" w:rsidR="008B4393" w:rsidRPr="009E4D25" w:rsidRDefault="008B4393" w:rsidP="009E0ED0">
            <w:pPr>
              <w:numPr>
                <w:ilvl w:val="0"/>
                <w:numId w:val="5"/>
              </w:numPr>
              <w:spacing w:before="0"/>
              <w:rPr>
                <w:rFonts w:ascii="Times New Roman" w:hAnsi="Times New Roman"/>
                <w:bCs/>
                <w:sz w:val="22"/>
                <w:szCs w:val="22"/>
                <w:lang w:val="it-IT"/>
              </w:rPr>
            </w:pPr>
            <w:r>
              <w:rPr>
                <w:rFonts w:ascii="Times New Roman" w:hAnsi="Times New Roman"/>
                <w:bCs/>
                <w:sz w:val="22"/>
                <w:szCs w:val="22"/>
                <w:lang w:val="it-IT"/>
              </w:rPr>
              <w:t>Intermittent operation</w:t>
            </w:r>
          </w:p>
          <w:p w14:paraId="4EDB3C7E" w14:textId="6BD82166" w:rsidR="00201A1A" w:rsidRPr="00234BC4" w:rsidRDefault="00201A1A" w:rsidP="009E0ED0">
            <w:pPr>
              <w:numPr>
                <w:ilvl w:val="0"/>
                <w:numId w:val="5"/>
              </w:numPr>
              <w:spacing w:before="0"/>
              <w:rPr>
                <w:rFonts w:ascii="Times New Roman" w:hAnsi="Times New Roman"/>
                <w:bCs/>
                <w:sz w:val="22"/>
                <w:szCs w:val="22"/>
                <w:lang w:val="en-US"/>
              </w:rPr>
            </w:pPr>
            <w:r w:rsidRPr="00786823">
              <w:rPr>
                <w:rFonts w:ascii="Times New Roman" w:hAnsi="Times New Roman"/>
                <w:bCs/>
                <w:sz w:val="22"/>
                <w:szCs w:val="22"/>
                <w:lang w:val="en-US"/>
              </w:rPr>
              <w:t xml:space="preserve">Impeller type: </w:t>
            </w:r>
            <w:r w:rsidR="000E00FA" w:rsidRPr="00786823">
              <w:rPr>
                <w:rFonts w:ascii="Times New Roman" w:hAnsi="Times New Roman"/>
                <w:bCs/>
                <w:sz w:val="22"/>
                <w:szCs w:val="22"/>
                <w:lang w:val="en-US"/>
              </w:rPr>
              <w:t>o</w:t>
            </w:r>
            <w:r w:rsidRPr="00786823">
              <w:rPr>
                <w:rFonts w:ascii="Times New Roman" w:hAnsi="Times New Roman"/>
                <w:bCs/>
                <w:sz w:val="22"/>
                <w:szCs w:val="22"/>
                <w:lang w:val="en-US"/>
              </w:rPr>
              <w:t>pen, three-channel</w:t>
            </w:r>
            <w:r w:rsidR="00A40A60" w:rsidRPr="00786823">
              <w:rPr>
                <w:rFonts w:ascii="Times New Roman" w:hAnsi="Times New Roman"/>
                <w:bCs/>
                <w:sz w:val="22"/>
                <w:szCs w:val="22"/>
                <w:lang w:val="en-US"/>
              </w:rPr>
              <w:t xml:space="preserve"> on </w:t>
            </w:r>
            <w:r w:rsidR="00A40A60" w:rsidRPr="00234BC4">
              <w:rPr>
                <w:rFonts w:ascii="Times New Roman" w:hAnsi="Times New Roman"/>
                <w:bCs/>
                <w:sz w:val="22"/>
                <w:szCs w:val="22"/>
                <w:lang w:val="en-US"/>
              </w:rPr>
              <w:t>g</w:t>
            </w:r>
            <w:r w:rsidRPr="00234BC4">
              <w:rPr>
                <w:rFonts w:ascii="Times New Roman" w:hAnsi="Times New Roman"/>
                <w:bCs/>
                <w:sz w:val="22"/>
                <w:szCs w:val="22"/>
                <w:lang w:val="en-US"/>
              </w:rPr>
              <w:t>rooved diffuser with</w:t>
            </w:r>
            <w:r w:rsidR="00A40A60" w:rsidRPr="00234BC4">
              <w:rPr>
                <w:rFonts w:ascii="Times New Roman" w:hAnsi="Times New Roman"/>
                <w:bCs/>
                <w:sz w:val="22"/>
                <w:szCs w:val="22"/>
                <w:lang w:val="en-US"/>
              </w:rPr>
              <w:t xml:space="preserve"> anti-clogging design</w:t>
            </w:r>
          </w:p>
          <w:p w14:paraId="56677F62" w14:textId="239FA425" w:rsidR="009E4D25" w:rsidRPr="00234BC4" w:rsidRDefault="009E4D25" w:rsidP="009E0ED0">
            <w:pPr>
              <w:numPr>
                <w:ilvl w:val="0"/>
                <w:numId w:val="5"/>
              </w:numPr>
              <w:spacing w:before="0"/>
              <w:rPr>
                <w:rFonts w:ascii="Times New Roman" w:hAnsi="Times New Roman"/>
                <w:bCs/>
                <w:sz w:val="22"/>
                <w:szCs w:val="22"/>
                <w:lang w:val="it-IT"/>
              </w:rPr>
            </w:pPr>
            <w:r w:rsidRPr="00234BC4">
              <w:rPr>
                <w:rFonts w:ascii="Times New Roman" w:hAnsi="Times New Roman"/>
                <w:bCs/>
                <w:sz w:val="22"/>
                <w:szCs w:val="22"/>
                <w:lang w:val="it-IT"/>
              </w:rPr>
              <w:t>Impeller diameter: 420mm</w:t>
            </w:r>
          </w:p>
          <w:p w14:paraId="19CB5C2F" w14:textId="77777777" w:rsidR="00894F89" w:rsidRPr="00234BC4" w:rsidRDefault="00894F89" w:rsidP="00894F89">
            <w:pPr>
              <w:spacing w:before="0"/>
              <w:ind w:left="567" w:hanging="567"/>
              <w:rPr>
                <w:rFonts w:ascii="Times New Roman" w:hAnsi="Times New Roman"/>
                <w:b/>
                <w:bCs/>
                <w:sz w:val="22"/>
                <w:szCs w:val="22"/>
                <w:lang w:val="it-IT"/>
              </w:rPr>
            </w:pPr>
            <w:r w:rsidRPr="00234BC4">
              <w:rPr>
                <w:rFonts w:ascii="Times New Roman" w:hAnsi="Times New Roman"/>
                <w:b/>
                <w:bCs/>
                <w:sz w:val="22"/>
                <w:szCs w:val="22"/>
                <w:lang w:val="it-IT"/>
              </w:rPr>
              <w:t>Operating Performance (Duty Point)</w:t>
            </w:r>
          </w:p>
          <w:p w14:paraId="299C3258" w14:textId="60CC311F" w:rsidR="00894F89" w:rsidRPr="00234BC4" w:rsidRDefault="00894F89" w:rsidP="003B69FD">
            <w:pPr>
              <w:numPr>
                <w:ilvl w:val="0"/>
                <w:numId w:val="5"/>
              </w:numPr>
              <w:spacing w:before="0"/>
              <w:rPr>
                <w:rFonts w:ascii="Times New Roman" w:hAnsi="Times New Roman"/>
                <w:sz w:val="22"/>
                <w:szCs w:val="22"/>
                <w:lang w:val="en-US"/>
              </w:rPr>
            </w:pPr>
            <w:r w:rsidRPr="00234BC4">
              <w:rPr>
                <w:rFonts w:ascii="Times New Roman" w:hAnsi="Times New Roman"/>
                <w:sz w:val="22"/>
                <w:szCs w:val="22"/>
                <w:lang w:val="en-US"/>
              </w:rPr>
              <w:lastRenderedPageBreak/>
              <w:t xml:space="preserve">Number of pumps in operation: </w:t>
            </w:r>
            <w:r w:rsidRPr="00234BC4">
              <w:rPr>
                <w:rFonts w:ascii="Times New Roman" w:hAnsi="Times New Roman"/>
                <w:b/>
                <w:bCs/>
                <w:sz w:val="22"/>
                <w:szCs w:val="22"/>
                <w:lang w:val="en-US"/>
              </w:rPr>
              <w:t>1</w:t>
            </w:r>
            <w:r w:rsidR="00587EC5" w:rsidRPr="00234BC4">
              <w:rPr>
                <w:rFonts w:ascii="Times New Roman" w:hAnsi="Times New Roman"/>
                <w:b/>
                <w:bCs/>
                <w:sz w:val="22"/>
                <w:szCs w:val="22"/>
                <w:lang w:val="en-US"/>
              </w:rPr>
              <w:t xml:space="preserve"> (each pump operating individually at the required duty point).</w:t>
            </w:r>
          </w:p>
          <w:p w14:paraId="68442771" w14:textId="77777777" w:rsidR="00894F89" w:rsidRPr="00234BC4" w:rsidRDefault="00894F89"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Flow rate: </w:t>
            </w:r>
            <w:r w:rsidRPr="00234BC4">
              <w:rPr>
                <w:rFonts w:ascii="Times New Roman" w:hAnsi="Times New Roman"/>
                <w:b/>
                <w:bCs/>
                <w:sz w:val="22"/>
                <w:szCs w:val="22"/>
                <w:lang w:val="it-IT"/>
              </w:rPr>
              <w:t>282 l/s</w:t>
            </w:r>
          </w:p>
          <w:p w14:paraId="19AA1336" w14:textId="77777777" w:rsidR="00894F89" w:rsidRPr="00234BC4" w:rsidRDefault="00894F89"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Head: </w:t>
            </w:r>
            <w:r w:rsidRPr="00234BC4">
              <w:rPr>
                <w:rFonts w:ascii="Times New Roman" w:hAnsi="Times New Roman"/>
                <w:b/>
                <w:bCs/>
                <w:sz w:val="22"/>
                <w:szCs w:val="22"/>
                <w:lang w:val="it-IT"/>
              </w:rPr>
              <w:t>16.5 m</w:t>
            </w:r>
          </w:p>
          <w:p w14:paraId="2CAFCD71" w14:textId="77777777" w:rsidR="00894F89" w:rsidRPr="00234BC4" w:rsidRDefault="00894F89"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Hydraulic efficiency: </w:t>
            </w:r>
            <w:r w:rsidRPr="00234BC4">
              <w:rPr>
                <w:rFonts w:ascii="Times New Roman" w:hAnsi="Times New Roman"/>
                <w:b/>
                <w:bCs/>
                <w:sz w:val="22"/>
                <w:szCs w:val="22"/>
                <w:lang w:val="it-IT"/>
              </w:rPr>
              <w:t>78.2 %</w:t>
            </w:r>
          </w:p>
          <w:p w14:paraId="6F69452F" w14:textId="77777777" w:rsidR="00894F89" w:rsidRPr="00234BC4" w:rsidRDefault="00894F89"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Overall efficiency: </w:t>
            </w:r>
            <w:r w:rsidRPr="00234BC4">
              <w:rPr>
                <w:rFonts w:ascii="Times New Roman" w:hAnsi="Times New Roman"/>
                <w:b/>
                <w:bCs/>
                <w:sz w:val="22"/>
                <w:szCs w:val="22"/>
                <w:lang w:val="it-IT"/>
              </w:rPr>
              <w:t>70.7 %</w:t>
            </w:r>
          </w:p>
          <w:p w14:paraId="349013D0" w14:textId="72846212" w:rsidR="00894F89" w:rsidRPr="00234BC4" w:rsidRDefault="00894F89"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Power input</w:t>
            </w:r>
            <w:r w:rsidR="00E6605E" w:rsidRPr="00234BC4">
              <w:rPr>
                <w:rFonts w:ascii="Times New Roman" w:hAnsi="Times New Roman"/>
                <w:sz w:val="22"/>
                <w:szCs w:val="22"/>
                <w:lang w:val="it-IT"/>
              </w:rPr>
              <w:t xml:space="preserve"> P1</w:t>
            </w:r>
            <w:r w:rsidRPr="00234BC4">
              <w:rPr>
                <w:rFonts w:ascii="Times New Roman" w:hAnsi="Times New Roman"/>
                <w:sz w:val="22"/>
                <w:szCs w:val="22"/>
                <w:lang w:val="it-IT"/>
              </w:rPr>
              <w:t xml:space="preserve">: </w:t>
            </w:r>
            <w:r w:rsidR="00E6605E" w:rsidRPr="00234BC4">
              <w:rPr>
                <w:rFonts w:ascii="Times New Roman" w:hAnsi="Times New Roman"/>
                <w:sz w:val="22"/>
                <w:szCs w:val="22"/>
                <w:lang w:val="it-IT"/>
              </w:rPr>
              <w:t xml:space="preserve">approx. </w:t>
            </w:r>
            <w:r w:rsidRPr="00234BC4">
              <w:rPr>
                <w:rFonts w:ascii="Times New Roman" w:hAnsi="Times New Roman"/>
                <w:b/>
                <w:bCs/>
                <w:sz w:val="22"/>
                <w:szCs w:val="22"/>
                <w:lang w:val="it-IT"/>
              </w:rPr>
              <w:t>65 kW</w:t>
            </w:r>
          </w:p>
          <w:p w14:paraId="1654D03B" w14:textId="77777777" w:rsidR="00894F89" w:rsidRPr="00234BC4" w:rsidRDefault="00894F89"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Speed: </w:t>
            </w:r>
            <w:r w:rsidRPr="00234BC4">
              <w:rPr>
                <w:rFonts w:ascii="Times New Roman" w:hAnsi="Times New Roman"/>
                <w:b/>
                <w:bCs/>
                <w:sz w:val="22"/>
                <w:szCs w:val="22"/>
                <w:lang w:val="it-IT"/>
              </w:rPr>
              <w:t>985 rpm</w:t>
            </w:r>
          </w:p>
          <w:p w14:paraId="058173F1" w14:textId="77777777" w:rsidR="00623594" w:rsidRPr="00234BC4" w:rsidRDefault="00623594"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Pumped liquid: </w:t>
            </w:r>
            <w:r w:rsidRPr="00234BC4">
              <w:rPr>
                <w:rFonts w:ascii="Times New Roman" w:hAnsi="Times New Roman"/>
                <w:b/>
                <w:bCs/>
                <w:sz w:val="22"/>
                <w:szCs w:val="22"/>
                <w:lang w:val="it-IT"/>
              </w:rPr>
              <w:t>Municipal wastewater</w:t>
            </w:r>
          </w:p>
          <w:p w14:paraId="7E5C371E" w14:textId="77777777" w:rsidR="00623594" w:rsidRPr="00234BC4" w:rsidRDefault="00623594"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Maximum liquid temperature: </w:t>
            </w:r>
            <w:r w:rsidRPr="00234BC4">
              <w:rPr>
                <w:rFonts w:ascii="Times New Roman" w:hAnsi="Times New Roman"/>
                <w:b/>
                <w:bCs/>
                <w:sz w:val="22"/>
                <w:szCs w:val="22"/>
                <w:lang w:val="it-IT"/>
              </w:rPr>
              <w:t>30 °C</w:t>
            </w:r>
          </w:p>
          <w:p w14:paraId="4EC52DB7" w14:textId="77777777" w:rsidR="00894F89" w:rsidRPr="00234BC4" w:rsidRDefault="00894F89" w:rsidP="00894F89">
            <w:pPr>
              <w:spacing w:before="0"/>
              <w:ind w:left="567" w:hanging="567"/>
              <w:rPr>
                <w:rFonts w:ascii="Times New Roman" w:hAnsi="Times New Roman"/>
                <w:sz w:val="22"/>
                <w:szCs w:val="22"/>
                <w:lang w:val="en-US"/>
              </w:rPr>
            </w:pPr>
            <w:r w:rsidRPr="00234BC4">
              <w:rPr>
                <w:rFonts w:ascii="Times New Roman" w:hAnsi="Times New Roman"/>
                <w:sz w:val="22"/>
                <w:szCs w:val="22"/>
                <w:lang w:val="en-US"/>
              </w:rPr>
              <w:t>Performance curves shall be compliant with ISO 9906:2012.</w:t>
            </w:r>
          </w:p>
          <w:p w14:paraId="711A3E59" w14:textId="77777777" w:rsidR="00A40A60" w:rsidRPr="00234BC4" w:rsidRDefault="00A40A60" w:rsidP="00A40A60">
            <w:pPr>
              <w:spacing w:before="0"/>
              <w:ind w:left="567" w:hanging="567"/>
              <w:rPr>
                <w:rFonts w:ascii="Times New Roman" w:hAnsi="Times New Roman"/>
                <w:b/>
                <w:bCs/>
                <w:sz w:val="22"/>
                <w:szCs w:val="22"/>
                <w:lang w:val="it-IT"/>
              </w:rPr>
            </w:pPr>
            <w:r w:rsidRPr="00234BC4">
              <w:rPr>
                <w:rFonts w:ascii="Times New Roman" w:hAnsi="Times New Roman"/>
                <w:b/>
                <w:bCs/>
                <w:sz w:val="22"/>
                <w:szCs w:val="22"/>
                <w:lang w:val="it-IT"/>
              </w:rPr>
              <w:t>Electric Motor</w:t>
            </w:r>
          </w:p>
          <w:p w14:paraId="16D6D44C" w14:textId="77777777" w:rsidR="00A40A60" w:rsidRPr="00234BC4" w:rsidRDefault="00A40A60" w:rsidP="009E0ED0">
            <w:pPr>
              <w:numPr>
                <w:ilvl w:val="0"/>
                <w:numId w:val="5"/>
              </w:numPr>
              <w:spacing w:before="0"/>
              <w:rPr>
                <w:rFonts w:ascii="Times New Roman" w:hAnsi="Times New Roman"/>
                <w:sz w:val="22"/>
                <w:szCs w:val="22"/>
                <w:lang w:val="en-US"/>
              </w:rPr>
            </w:pPr>
            <w:r w:rsidRPr="00234BC4">
              <w:rPr>
                <w:rFonts w:ascii="Times New Roman" w:hAnsi="Times New Roman"/>
                <w:sz w:val="22"/>
                <w:szCs w:val="22"/>
                <w:lang w:val="en-US"/>
              </w:rPr>
              <w:t xml:space="preserve">Type: </w:t>
            </w:r>
            <w:r w:rsidRPr="00234BC4">
              <w:rPr>
                <w:rFonts w:ascii="Times New Roman" w:hAnsi="Times New Roman"/>
                <w:b/>
                <w:bCs/>
                <w:sz w:val="22"/>
                <w:szCs w:val="22"/>
                <w:lang w:val="en-US"/>
              </w:rPr>
              <w:t>Asynchronous three-phase squirrel cage motor</w:t>
            </w:r>
          </w:p>
          <w:p w14:paraId="4A9B13BE" w14:textId="77777777" w:rsidR="00A40A60" w:rsidRPr="00234BC4" w:rsidRDefault="00A40A60"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Power supply: </w:t>
            </w:r>
            <w:r w:rsidRPr="00234BC4">
              <w:rPr>
                <w:rFonts w:ascii="Times New Roman" w:hAnsi="Times New Roman"/>
                <w:b/>
                <w:bCs/>
                <w:sz w:val="22"/>
                <w:szCs w:val="22"/>
                <w:lang w:val="it-IT"/>
              </w:rPr>
              <w:t>400 V – 50 Hz</w:t>
            </w:r>
          </w:p>
          <w:p w14:paraId="3A513957" w14:textId="77777777" w:rsidR="00A40A60" w:rsidRPr="00234BC4" w:rsidRDefault="00A40A60"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Poles: </w:t>
            </w:r>
            <w:r w:rsidRPr="00234BC4">
              <w:rPr>
                <w:rFonts w:ascii="Times New Roman" w:hAnsi="Times New Roman"/>
                <w:b/>
                <w:bCs/>
                <w:sz w:val="22"/>
                <w:szCs w:val="22"/>
                <w:lang w:val="it-IT"/>
              </w:rPr>
              <w:t>6</w:t>
            </w:r>
          </w:p>
          <w:p w14:paraId="591185DC" w14:textId="357B700F" w:rsidR="00A40A60" w:rsidRPr="00234BC4" w:rsidRDefault="00A40A60"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Rated power</w:t>
            </w:r>
            <w:r w:rsidR="00E6605E" w:rsidRPr="00234BC4">
              <w:rPr>
                <w:rFonts w:ascii="Times New Roman" w:hAnsi="Times New Roman"/>
                <w:sz w:val="22"/>
                <w:szCs w:val="22"/>
                <w:lang w:val="it-IT"/>
              </w:rPr>
              <w:t xml:space="preserve"> P2</w:t>
            </w:r>
            <w:r w:rsidRPr="00234BC4">
              <w:rPr>
                <w:rFonts w:ascii="Times New Roman" w:hAnsi="Times New Roman"/>
                <w:sz w:val="22"/>
                <w:szCs w:val="22"/>
                <w:lang w:val="it-IT"/>
              </w:rPr>
              <w:t xml:space="preserve">: </w:t>
            </w:r>
            <w:r w:rsidRPr="00234BC4">
              <w:rPr>
                <w:rFonts w:ascii="Times New Roman" w:hAnsi="Times New Roman"/>
                <w:b/>
                <w:bCs/>
                <w:sz w:val="22"/>
                <w:szCs w:val="22"/>
                <w:lang w:val="it-IT"/>
              </w:rPr>
              <w:t>61 kW</w:t>
            </w:r>
          </w:p>
          <w:p w14:paraId="10493F29" w14:textId="77777777" w:rsidR="00A40A60" w:rsidRPr="00234BC4" w:rsidRDefault="00A40A60"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Rated current: </w:t>
            </w:r>
            <w:r w:rsidRPr="00234BC4">
              <w:rPr>
                <w:rFonts w:ascii="Times New Roman" w:hAnsi="Times New Roman"/>
                <w:b/>
                <w:bCs/>
                <w:sz w:val="22"/>
                <w:szCs w:val="22"/>
                <w:lang w:val="it-IT"/>
              </w:rPr>
              <w:t>123 A</w:t>
            </w:r>
          </w:p>
          <w:p w14:paraId="6508D37F" w14:textId="244DE748" w:rsidR="00A40A60" w:rsidRPr="00234BC4" w:rsidRDefault="00A40A60" w:rsidP="009E0ED0">
            <w:pPr>
              <w:numPr>
                <w:ilvl w:val="0"/>
                <w:numId w:val="5"/>
              </w:numPr>
              <w:spacing w:before="0"/>
              <w:rPr>
                <w:rFonts w:ascii="Times New Roman" w:hAnsi="Times New Roman"/>
                <w:sz w:val="22"/>
                <w:szCs w:val="22"/>
                <w:lang w:val="en-US"/>
              </w:rPr>
            </w:pPr>
            <w:r w:rsidRPr="00234BC4">
              <w:rPr>
                <w:rFonts w:ascii="Times New Roman" w:hAnsi="Times New Roman"/>
                <w:sz w:val="22"/>
                <w:szCs w:val="22"/>
                <w:lang w:val="en-US"/>
              </w:rPr>
              <w:t>Insulation class</w:t>
            </w:r>
            <w:r w:rsidR="00CD3E46" w:rsidRPr="00234BC4">
              <w:rPr>
                <w:rFonts w:ascii="Times New Roman" w:hAnsi="Times New Roman"/>
                <w:sz w:val="22"/>
                <w:szCs w:val="22"/>
                <w:lang w:val="en-US"/>
              </w:rPr>
              <w:t xml:space="preserve"> </w:t>
            </w:r>
            <w:r w:rsidR="00CD3E46" w:rsidRPr="00234BC4">
              <w:rPr>
                <w:rFonts w:ascii="Times New Roman" w:hAnsi="Times New Roman"/>
                <w:sz w:val="22"/>
                <w:szCs w:val="22"/>
              </w:rPr>
              <w:t>IEC 85</w:t>
            </w:r>
            <w:r w:rsidRPr="00234BC4">
              <w:rPr>
                <w:rFonts w:ascii="Times New Roman" w:hAnsi="Times New Roman"/>
                <w:sz w:val="22"/>
                <w:szCs w:val="22"/>
                <w:lang w:val="en-US"/>
              </w:rPr>
              <w:t xml:space="preserve">: </w:t>
            </w:r>
            <w:r w:rsidRPr="00234BC4">
              <w:rPr>
                <w:rFonts w:ascii="Times New Roman" w:hAnsi="Times New Roman"/>
                <w:b/>
                <w:bCs/>
                <w:sz w:val="22"/>
                <w:szCs w:val="22"/>
                <w:lang w:val="en-US"/>
              </w:rPr>
              <w:t>Class H (180°C)</w:t>
            </w:r>
          </w:p>
          <w:p w14:paraId="1EA6938B" w14:textId="44DBD257" w:rsidR="00A40A60" w:rsidRPr="00234BC4" w:rsidRDefault="00CD3E46"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Ingress </w:t>
            </w:r>
            <w:r w:rsidR="00A40A60" w:rsidRPr="00234BC4">
              <w:rPr>
                <w:rFonts w:ascii="Times New Roman" w:hAnsi="Times New Roman"/>
                <w:sz w:val="22"/>
                <w:szCs w:val="22"/>
                <w:lang w:val="it-IT"/>
              </w:rPr>
              <w:t xml:space="preserve">Protection: </w:t>
            </w:r>
            <w:r w:rsidR="00A40A60" w:rsidRPr="00234BC4">
              <w:rPr>
                <w:rFonts w:ascii="Times New Roman" w:hAnsi="Times New Roman"/>
                <w:b/>
                <w:bCs/>
                <w:sz w:val="22"/>
                <w:szCs w:val="22"/>
                <w:lang w:val="it-IT"/>
              </w:rPr>
              <w:t>IP68</w:t>
            </w:r>
          </w:p>
          <w:p w14:paraId="7776FE41" w14:textId="121DC74B" w:rsidR="00A40A60" w:rsidRPr="00234BC4" w:rsidRDefault="00A40A60" w:rsidP="009E0ED0">
            <w:pPr>
              <w:numPr>
                <w:ilvl w:val="0"/>
                <w:numId w:val="5"/>
              </w:numPr>
              <w:spacing w:before="0"/>
              <w:rPr>
                <w:rFonts w:ascii="Times New Roman" w:hAnsi="Times New Roman"/>
                <w:sz w:val="22"/>
                <w:szCs w:val="22"/>
                <w:lang w:val="en-US"/>
              </w:rPr>
            </w:pPr>
            <w:r w:rsidRPr="00234BC4">
              <w:rPr>
                <w:rFonts w:ascii="Times New Roman" w:hAnsi="Times New Roman"/>
                <w:sz w:val="22"/>
                <w:szCs w:val="22"/>
                <w:lang w:val="en-US"/>
              </w:rPr>
              <w:t xml:space="preserve">Starting method: </w:t>
            </w:r>
            <w:r w:rsidRPr="00234BC4">
              <w:rPr>
                <w:rFonts w:ascii="Times New Roman" w:hAnsi="Times New Roman"/>
                <w:b/>
                <w:bCs/>
                <w:sz w:val="22"/>
                <w:szCs w:val="22"/>
                <w:lang w:val="en-US"/>
              </w:rPr>
              <w:t>Direct-on-line or soft starter</w:t>
            </w:r>
            <w:r w:rsidR="00E6605E" w:rsidRPr="00234BC4">
              <w:rPr>
                <w:rFonts w:ascii="Times New Roman" w:hAnsi="Times New Roman"/>
                <w:b/>
                <w:bCs/>
                <w:sz w:val="22"/>
                <w:szCs w:val="22"/>
                <w:lang w:val="en-US"/>
              </w:rPr>
              <w:t xml:space="preserve"> or inverter</w:t>
            </w:r>
            <w:r w:rsidR="006651EB" w:rsidRPr="00234BC4">
              <w:rPr>
                <w:rFonts w:ascii="Times New Roman" w:hAnsi="Times New Roman"/>
                <w:b/>
                <w:bCs/>
                <w:sz w:val="22"/>
                <w:szCs w:val="22"/>
                <w:lang w:val="en-US"/>
              </w:rPr>
              <w:t xml:space="preserve"> </w:t>
            </w:r>
          </w:p>
          <w:p w14:paraId="2B04FDBF" w14:textId="77777777" w:rsidR="00A40A60" w:rsidRPr="009E4D25" w:rsidRDefault="00A40A60" w:rsidP="009E0ED0">
            <w:pPr>
              <w:numPr>
                <w:ilvl w:val="0"/>
                <w:numId w:val="5"/>
              </w:numPr>
              <w:spacing w:before="0"/>
              <w:rPr>
                <w:rFonts w:ascii="Times New Roman" w:hAnsi="Times New Roman"/>
                <w:sz w:val="22"/>
                <w:szCs w:val="22"/>
                <w:lang w:val="it-IT"/>
              </w:rPr>
            </w:pPr>
            <w:r w:rsidRPr="00234BC4">
              <w:rPr>
                <w:rFonts w:ascii="Times New Roman" w:hAnsi="Times New Roman"/>
                <w:sz w:val="22"/>
                <w:szCs w:val="22"/>
                <w:lang w:val="it-IT"/>
              </w:rPr>
              <w:t xml:space="preserve">Cooling: </w:t>
            </w:r>
            <w:r w:rsidRPr="00234BC4">
              <w:rPr>
                <w:rFonts w:ascii="Times New Roman" w:hAnsi="Times New Roman"/>
                <w:b/>
                <w:bCs/>
                <w:sz w:val="22"/>
                <w:szCs w:val="22"/>
                <w:lang w:val="it-IT"/>
              </w:rPr>
              <w:t>By pumped</w:t>
            </w:r>
            <w:r w:rsidRPr="009E4D25">
              <w:rPr>
                <w:rFonts w:ascii="Times New Roman" w:hAnsi="Times New Roman"/>
                <w:b/>
                <w:bCs/>
                <w:sz w:val="22"/>
                <w:szCs w:val="22"/>
                <w:lang w:val="it-IT"/>
              </w:rPr>
              <w:t xml:space="preserve"> liquid</w:t>
            </w:r>
          </w:p>
          <w:p w14:paraId="79876538" w14:textId="77777777" w:rsidR="00A40A60" w:rsidRPr="009E4D25" w:rsidRDefault="00A40A60" w:rsidP="009E0ED0">
            <w:pPr>
              <w:numPr>
                <w:ilvl w:val="0"/>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Maximum starts per hour: </w:t>
            </w:r>
            <w:r w:rsidRPr="009E4D25">
              <w:rPr>
                <w:rFonts w:ascii="Times New Roman" w:hAnsi="Times New Roman"/>
                <w:b/>
                <w:bCs/>
                <w:sz w:val="22"/>
                <w:szCs w:val="22"/>
                <w:lang w:val="it-IT"/>
              </w:rPr>
              <w:t>15</w:t>
            </w:r>
          </w:p>
          <w:p w14:paraId="1A1FDCF8" w14:textId="617BAECD" w:rsidR="00882844" w:rsidRPr="00786823" w:rsidRDefault="00882844" w:rsidP="00882844">
            <w:pPr>
              <w:spacing w:before="0"/>
              <w:ind w:left="567" w:hanging="567"/>
              <w:rPr>
                <w:rFonts w:ascii="Times New Roman" w:hAnsi="Times New Roman"/>
                <w:b/>
                <w:bCs/>
                <w:sz w:val="22"/>
                <w:szCs w:val="22"/>
                <w:lang w:val="en-US"/>
              </w:rPr>
            </w:pPr>
            <w:r w:rsidRPr="00786823">
              <w:rPr>
                <w:rFonts w:ascii="Times New Roman" w:hAnsi="Times New Roman"/>
                <w:b/>
                <w:bCs/>
                <w:sz w:val="22"/>
                <w:szCs w:val="22"/>
                <w:lang w:val="en-US"/>
              </w:rPr>
              <w:lastRenderedPageBreak/>
              <w:t xml:space="preserve">Built-in monitoring devices for monitoring system configuration: </w:t>
            </w:r>
          </w:p>
          <w:p w14:paraId="52E03C4C" w14:textId="47A158A0" w:rsidR="00882844" w:rsidRPr="00786823" w:rsidRDefault="00882844" w:rsidP="00882844">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thermal microswitches in the stator windings</w:t>
            </w:r>
          </w:p>
          <w:p w14:paraId="7F761FC6" w14:textId="7129044F" w:rsidR="00882844" w:rsidRPr="00786823" w:rsidRDefault="00882844" w:rsidP="00882844">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leakage detector in the stator housing (FLS)</w:t>
            </w:r>
          </w:p>
          <w:p w14:paraId="71ADEBE8" w14:textId="3B89A6A2" w:rsidR="00882844" w:rsidRPr="00786823" w:rsidRDefault="00882844" w:rsidP="00882844">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leakage detector in the terminal box (FLS)</w:t>
            </w:r>
          </w:p>
          <w:p w14:paraId="38402296" w14:textId="34ABDAF6" w:rsidR="00882844" w:rsidRPr="00786823" w:rsidRDefault="00882844" w:rsidP="00882844">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PT100 temperature sensor on the lower bearing</w:t>
            </w:r>
          </w:p>
          <w:p w14:paraId="0F7B9F59" w14:textId="3F50BADD" w:rsidR="00882844" w:rsidRPr="00786823" w:rsidRDefault="00882844" w:rsidP="00882844">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PT100 temperature sensor on a single motor phase</w:t>
            </w:r>
          </w:p>
          <w:p w14:paraId="149CDE6B" w14:textId="6414D61D" w:rsidR="00882844" w:rsidRPr="00882844" w:rsidRDefault="00882844" w:rsidP="00882844">
            <w:pPr>
              <w:numPr>
                <w:ilvl w:val="0"/>
                <w:numId w:val="5"/>
              </w:numPr>
              <w:spacing w:before="0"/>
              <w:rPr>
                <w:rFonts w:ascii="Times New Roman" w:hAnsi="Times New Roman"/>
                <w:sz w:val="22"/>
                <w:szCs w:val="22"/>
                <w:lang w:val="it-IT"/>
              </w:rPr>
            </w:pPr>
            <w:r w:rsidRPr="00882844">
              <w:rPr>
                <w:rFonts w:ascii="Times New Roman" w:hAnsi="Times New Roman"/>
                <w:sz w:val="22"/>
                <w:szCs w:val="22"/>
                <w:lang w:val="it-IT"/>
              </w:rPr>
              <w:t>3-axis vibration sensor</w:t>
            </w:r>
          </w:p>
          <w:p w14:paraId="610D747A" w14:textId="20342CA0" w:rsidR="00882844" w:rsidRPr="00882844" w:rsidRDefault="00882844" w:rsidP="00882844">
            <w:pPr>
              <w:numPr>
                <w:ilvl w:val="0"/>
                <w:numId w:val="5"/>
              </w:numPr>
              <w:spacing w:before="0"/>
              <w:rPr>
                <w:rFonts w:ascii="Times New Roman" w:hAnsi="Times New Roman"/>
                <w:sz w:val="22"/>
                <w:szCs w:val="22"/>
                <w:lang w:val="it-IT"/>
              </w:rPr>
            </w:pPr>
            <w:r w:rsidRPr="00882844">
              <w:rPr>
                <w:rFonts w:ascii="Times New Roman" w:hAnsi="Times New Roman"/>
                <w:sz w:val="22"/>
                <w:szCs w:val="22"/>
                <w:lang w:val="it-IT"/>
              </w:rPr>
              <w:t>current transformer</w:t>
            </w:r>
          </w:p>
          <w:p w14:paraId="5C3A62B5" w14:textId="0B40E2FE" w:rsidR="00882844" w:rsidRPr="00786823" w:rsidRDefault="00882844" w:rsidP="00882844">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electronic signal digitization module (PEM) installed in the terminal box</w:t>
            </w:r>
          </w:p>
          <w:p w14:paraId="33CD49CA" w14:textId="39D3ABE2" w:rsidR="004F7CEC" w:rsidRPr="009E4D25" w:rsidRDefault="004F7CEC" w:rsidP="004F7CEC">
            <w:pPr>
              <w:spacing w:before="0"/>
              <w:ind w:left="567" w:hanging="567"/>
              <w:rPr>
                <w:rFonts w:ascii="Times New Roman" w:hAnsi="Times New Roman"/>
                <w:b/>
                <w:bCs/>
                <w:sz w:val="22"/>
                <w:szCs w:val="22"/>
                <w:lang w:val="it-IT"/>
              </w:rPr>
            </w:pPr>
            <w:r w:rsidRPr="009E4D25">
              <w:rPr>
                <w:rFonts w:ascii="Times New Roman" w:hAnsi="Times New Roman"/>
                <w:b/>
                <w:bCs/>
                <w:sz w:val="22"/>
                <w:szCs w:val="22"/>
                <w:lang w:val="it-IT"/>
              </w:rPr>
              <w:t>Materials</w:t>
            </w:r>
          </w:p>
          <w:p w14:paraId="6594898C" w14:textId="77777777" w:rsidR="004F7CEC" w:rsidRPr="00786823" w:rsidRDefault="004F7CEC" w:rsidP="009E0ED0">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 xml:space="preserve">Pump casing and main castings: </w:t>
            </w:r>
            <w:r w:rsidRPr="00786823">
              <w:rPr>
                <w:rFonts w:ascii="Times New Roman" w:hAnsi="Times New Roman"/>
                <w:b/>
                <w:bCs/>
                <w:sz w:val="22"/>
                <w:szCs w:val="22"/>
                <w:lang w:val="en-US"/>
              </w:rPr>
              <w:t>Grey cast iron EN-GJL-250</w:t>
            </w:r>
          </w:p>
          <w:p w14:paraId="0E6D9E6C" w14:textId="77777777" w:rsidR="004F7CEC" w:rsidRPr="009E4D25" w:rsidRDefault="004F7CEC" w:rsidP="009E0ED0">
            <w:pPr>
              <w:numPr>
                <w:ilvl w:val="0"/>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Impeller and diffuser: </w:t>
            </w:r>
            <w:r w:rsidRPr="009E4D25">
              <w:rPr>
                <w:rFonts w:ascii="Times New Roman" w:hAnsi="Times New Roman"/>
                <w:b/>
                <w:bCs/>
                <w:sz w:val="22"/>
                <w:szCs w:val="22"/>
                <w:lang w:val="it-IT"/>
              </w:rPr>
              <w:t>Grey cast iron EN-GJL-250</w:t>
            </w:r>
          </w:p>
          <w:p w14:paraId="1E63518E" w14:textId="77777777" w:rsidR="004F7CEC" w:rsidRPr="009E4D25" w:rsidRDefault="004F7CEC" w:rsidP="009E0ED0">
            <w:pPr>
              <w:numPr>
                <w:ilvl w:val="0"/>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Shaft: </w:t>
            </w:r>
            <w:r w:rsidRPr="009E4D25">
              <w:rPr>
                <w:rFonts w:ascii="Times New Roman" w:hAnsi="Times New Roman"/>
                <w:b/>
                <w:bCs/>
                <w:sz w:val="22"/>
                <w:szCs w:val="22"/>
                <w:lang w:val="it-IT"/>
              </w:rPr>
              <w:t>Stainless steel AISI 431</w:t>
            </w:r>
          </w:p>
          <w:p w14:paraId="633C7087" w14:textId="77777777" w:rsidR="004F7CEC" w:rsidRPr="009E4D25" w:rsidRDefault="004F7CEC" w:rsidP="009E0ED0">
            <w:pPr>
              <w:numPr>
                <w:ilvl w:val="0"/>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O-rings: </w:t>
            </w:r>
            <w:r w:rsidRPr="009E4D25">
              <w:rPr>
                <w:rFonts w:ascii="Times New Roman" w:hAnsi="Times New Roman"/>
                <w:b/>
                <w:bCs/>
                <w:sz w:val="22"/>
                <w:szCs w:val="22"/>
                <w:lang w:val="it-IT"/>
              </w:rPr>
              <w:t>NBR</w:t>
            </w:r>
          </w:p>
          <w:p w14:paraId="20B5D0DF" w14:textId="77777777" w:rsidR="004F7CEC" w:rsidRPr="00786823" w:rsidRDefault="004F7CEC" w:rsidP="009E0ED0">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 xml:space="preserve">Mechanical seals (internal/external): </w:t>
            </w:r>
            <w:r w:rsidRPr="00786823">
              <w:rPr>
                <w:rFonts w:ascii="Times New Roman" w:hAnsi="Times New Roman"/>
                <w:b/>
                <w:bCs/>
                <w:sz w:val="22"/>
                <w:szCs w:val="22"/>
                <w:lang w:val="en-US"/>
              </w:rPr>
              <w:t>WCCR/WCCR (tungsten carbide)</w:t>
            </w:r>
          </w:p>
          <w:p w14:paraId="7A1ACF14" w14:textId="77777777" w:rsidR="004F7CEC" w:rsidRPr="00786823" w:rsidRDefault="004F7CEC" w:rsidP="009E0ED0">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 xml:space="preserve">External coating: </w:t>
            </w:r>
            <w:r w:rsidRPr="00786823">
              <w:rPr>
                <w:rFonts w:ascii="Times New Roman" w:hAnsi="Times New Roman"/>
                <w:b/>
                <w:bCs/>
                <w:sz w:val="22"/>
                <w:szCs w:val="22"/>
                <w:lang w:val="en-US"/>
              </w:rPr>
              <w:t>Epoxy coating (grey)</w:t>
            </w:r>
          </w:p>
          <w:p w14:paraId="41ED64D3" w14:textId="203196EB" w:rsidR="004F7CEC" w:rsidRPr="00786823" w:rsidRDefault="004F7CEC" w:rsidP="004F7CEC">
            <w:pPr>
              <w:spacing w:before="0"/>
              <w:ind w:left="567" w:hanging="567"/>
              <w:rPr>
                <w:rFonts w:ascii="Times New Roman" w:hAnsi="Times New Roman"/>
                <w:b/>
                <w:bCs/>
                <w:sz w:val="22"/>
                <w:szCs w:val="22"/>
                <w:lang w:val="en-US"/>
              </w:rPr>
            </w:pPr>
            <w:r w:rsidRPr="00786823">
              <w:rPr>
                <w:rFonts w:ascii="Times New Roman" w:hAnsi="Times New Roman"/>
                <w:b/>
                <w:bCs/>
                <w:sz w:val="22"/>
                <w:szCs w:val="22"/>
                <w:lang w:val="en-US"/>
              </w:rPr>
              <w:t>Accessories and Scope of Supply</w:t>
            </w:r>
          </w:p>
          <w:p w14:paraId="4B41BF4E" w14:textId="484D8C18" w:rsidR="004F7CEC" w:rsidRPr="00786823" w:rsidRDefault="004F7CEC" w:rsidP="004F7CEC">
            <w:pPr>
              <w:spacing w:before="0"/>
              <w:ind w:left="567" w:hanging="567"/>
              <w:rPr>
                <w:rFonts w:ascii="Times New Roman" w:hAnsi="Times New Roman"/>
                <w:sz w:val="22"/>
                <w:szCs w:val="22"/>
                <w:lang w:val="en-US"/>
              </w:rPr>
            </w:pPr>
            <w:r w:rsidRPr="00786823">
              <w:rPr>
                <w:rFonts w:ascii="Times New Roman" w:hAnsi="Times New Roman"/>
                <w:sz w:val="22"/>
                <w:szCs w:val="22"/>
                <w:lang w:val="en-US"/>
              </w:rPr>
              <w:t xml:space="preserve">Each pump </w:t>
            </w:r>
            <w:r w:rsidR="009E4D25" w:rsidRPr="00786823">
              <w:rPr>
                <w:rFonts w:ascii="Times New Roman" w:hAnsi="Times New Roman"/>
                <w:sz w:val="22"/>
                <w:szCs w:val="22"/>
                <w:lang w:val="en-US"/>
              </w:rPr>
              <w:t>must</w:t>
            </w:r>
            <w:r w:rsidRPr="00786823">
              <w:rPr>
                <w:rFonts w:ascii="Times New Roman" w:hAnsi="Times New Roman"/>
                <w:sz w:val="22"/>
                <w:szCs w:val="22"/>
                <w:lang w:val="en-US"/>
              </w:rPr>
              <w:t xml:space="preserve"> be supplied complete with:</w:t>
            </w:r>
          </w:p>
          <w:p w14:paraId="3454E635" w14:textId="5FE4941A" w:rsidR="004F7CEC" w:rsidRPr="009E4D25" w:rsidRDefault="004F7CEC" w:rsidP="009E0ED0">
            <w:pPr>
              <w:numPr>
                <w:ilvl w:val="0"/>
                <w:numId w:val="18"/>
              </w:numPr>
              <w:spacing w:before="0"/>
              <w:rPr>
                <w:rFonts w:ascii="Times New Roman" w:hAnsi="Times New Roman"/>
                <w:b/>
                <w:bCs/>
                <w:sz w:val="22"/>
                <w:szCs w:val="22"/>
                <w:lang w:val="it-IT"/>
              </w:rPr>
            </w:pPr>
            <w:r w:rsidRPr="009E4D25">
              <w:rPr>
                <w:rFonts w:ascii="Times New Roman" w:hAnsi="Times New Roman"/>
                <w:b/>
                <w:bCs/>
                <w:sz w:val="22"/>
                <w:szCs w:val="22"/>
                <w:lang w:val="it-IT"/>
              </w:rPr>
              <w:lastRenderedPageBreak/>
              <w:t>Electrical Cables</w:t>
            </w:r>
          </w:p>
          <w:p w14:paraId="3810550C" w14:textId="77777777" w:rsidR="004F7CEC" w:rsidRPr="00786823" w:rsidRDefault="004F7CEC" w:rsidP="009E0ED0">
            <w:pPr>
              <w:numPr>
                <w:ilvl w:val="0"/>
                <w:numId w:val="5"/>
              </w:numPr>
              <w:spacing w:before="0"/>
              <w:rPr>
                <w:rFonts w:ascii="Times New Roman" w:hAnsi="Times New Roman"/>
                <w:sz w:val="22"/>
                <w:szCs w:val="22"/>
                <w:lang w:val="en-US"/>
              </w:rPr>
            </w:pPr>
            <w:r w:rsidRPr="00786823">
              <w:rPr>
                <w:rFonts w:ascii="Times New Roman" w:hAnsi="Times New Roman"/>
                <w:sz w:val="22"/>
                <w:szCs w:val="22"/>
                <w:lang w:val="en-US"/>
              </w:rPr>
              <w:t xml:space="preserve">Submersible power cable (type equivalent to SUBCAB): </w:t>
            </w:r>
          </w:p>
          <w:p w14:paraId="659B865F" w14:textId="77777777" w:rsidR="004F7CEC" w:rsidRPr="009E4D25" w:rsidRDefault="004F7CEC" w:rsidP="009E0ED0">
            <w:pPr>
              <w:numPr>
                <w:ilvl w:val="1"/>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Length: </w:t>
            </w:r>
            <w:r w:rsidRPr="009E4D25">
              <w:rPr>
                <w:rFonts w:ascii="Times New Roman" w:hAnsi="Times New Roman"/>
                <w:b/>
                <w:bCs/>
                <w:sz w:val="22"/>
                <w:szCs w:val="22"/>
                <w:lang w:val="it-IT"/>
              </w:rPr>
              <w:t>20 m</w:t>
            </w:r>
          </w:p>
          <w:p w14:paraId="1A7EE2A0" w14:textId="77777777" w:rsidR="004F7CEC" w:rsidRPr="00AC595A" w:rsidRDefault="004F7CEC" w:rsidP="009E0ED0">
            <w:pPr>
              <w:numPr>
                <w:ilvl w:val="1"/>
                <w:numId w:val="5"/>
              </w:numPr>
              <w:spacing w:before="0"/>
              <w:rPr>
                <w:rFonts w:ascii="Times New Roman" w:hAnsi="Times New Roman"/>
                <w:sz w:val="22"/>
                <w:szCs w:val="22"/>
                <w:lang w:val="en-US"/>
              </w:rPr>
            </w:pPr>
            <w:r w:rsidRPr="00AC595A">
              <w:rPr>
                <w:rFonts w:ascii="Times New Roman" w:hAnsi="Times New Roman"/>
                <w:sz w:val="22"/>
                <w:szCs w:val="22"/>
                <w:lang w:val="en-US"/>
              </w:rPr>
              <w:t xml:space="preserve">Section: </w:t>
            </w:r>
            <w:r w:rsidRPr="00AC595A">
              <w:rPr>
                <w:rFonts w:ascii="Times New Roman" w:hAnsi="Times New Roman"/>
                <w:b/>
                <w:bCs/>
                <w:sz w:val="22"/>
                <w:szCs w:val="22"/>
                <w:lang w:val="en-US"/>
              </w:rPr>
              <w:t xml:space="preserve">4G16 + </w:t>
            </w:r>
            <w:proofErr w:type="gramStart"/>
            <w:r w:rsidRPr="00AC595A">
              <w:rPr>
                <w:rFonts w:ascii="Times New Roman" w:hAnsi="Times New Roman"/>
                <w:b/>
                <w:bCs/>
                <w:sz w:val="22"/>
                <w:szCs w:val="22"/>
                <w:lang w:val="en-US"/>
              </w:rPr>
              <w:t>S(</w:t>
            </w:r>
            <w:proofErr w:type="gramEnd"/>
            <w:r w:rsidRPr="00AC595A">
              <w:rPr>
                <w:rFonts w:ascii="Times New Roman" w:hAnsi="Times New Roman"/>
                <w:b/>
                <w:bCs/>
                <w:sz w:val="22"/>
                <w:szCs w:val="22"/>
                <w:lang w:val="en-US"/>
              </w:rPr>
              <w:t>2x0.5) mm²</w:t>
            </w:r>
          </w:p>
          <w:p w14:paraId="0298455F" w14:textId="77777777" w:rsidR="004F7CEC" w:rsidRPr="009E4D25" w:rsidRDefault="004F7CEC" w:rsidP="009E0ED0">
            <w:pPr>
              <w:numPr>
                <w:ilvl w:val="0"/>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Auxiliary cable: </w:t>
            </w:r>
          </w:p>
          <w:p w14:paraId="39F3F8F9" w14:textId="135604C1" w:rsidR="00201B12" w:rsidRPr="009E4D25" w:rsidRDefault="00201B12" w:rsidP="00201B12">
            <w:pPr>
              <w:numPr>
                <w:ilvl w:val="1"/>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Length: </w:t>
            </w:r>
            <w:r w:rsidRPr="009E4D25">
              <w:rPr>
                <w:rFonts w:ascii="Times New Roman" w:hAnsi="Times New Roman"/>
                <w:b/>
                <w:bCs/>
                <w:sz w:val="22"/>
                <w:szCs w:val="22"/>
                <w:lang w:val="it-IT"/>
              </w:rPr>
              <w:t>2</w:t>
            </w:r>
            <w:r>
              <w:rPr>
                <w:rFonts w:ascii="Times New Roman" w:hAnsi="Times New Roman"/>
                <w:b/>
                <w:bCs/>
                <w:sz w:val="22"/>
                <w:szCs w:val="22"/>
                <w:lang w:val="it-IT"/>
              </w:rPr>
              <w:t>1</w:t>
            </w:r>
            <w:r w:rsidRPr="009E4D25">
              <w:rPr>
                <w:rFonts w:ascii="Times New Roman" w:hAnsi="Times New Roman"/>
                <w:b/>
                <w:bCs/>
                <w:sz w:val="22"/>
                <w:szCs w:val="22"/>
                <w:lang w:val="it-IT"/>
              </w:rPr>
              <w:t xml:space="preserve"> m</w:t>
            </w:r>
          </w:p>
          <w:p w14:paraId="26A9F347" w14:textId="2667CF73" w:rsidR="004F7CEC" w:rsidRPr="009E4D25" w:rsidRDefault="004F7CEC" w:rsidP="009E0ED0">
            <w:pPr>
              <w:numPr>
                <w:ilvl w:val="1"/>
                <w:numId w:val="5"/>
              </w:numPr>
              <w:spacing w:before="0"/>
              <w:rPr>
                <w:rFonts w:ascii="Times New Roman" w:hAnsi="Times New Roman"/>
                <w:sz w:val="22"/>
                <w:szCs w:val="22"/>
                <w:lang w:val="it-IT"/>
              </w:rPr>
            </w:pPr>
            <w:r w:rsidRPr="009E4D25">
              <w:rPr>
                <w:rFonts w:ascii="Times New Roman" w:hAnsi="Times New Roman"/>
                <w:sz w:val="22"/>
                <w:szCs w:val="22"/>
                <w:lang w:val="it-IT"/>
              </w:rPr>
              <w:t xml:space="preserve">Section: </w:t>
            </w:r>
            <w:r w:rsidRPr="009E4D25">
              <w:rPr>
                <w:rFonts w:ascii="Times New Roman" w:hAnsi="Times New Roman"/>
                <w:b/>
                <w:bCs/>
                <w:sz w:val="22"/>
                <w:szCs w:val="22"/>
                <w:lang w:val="it-IT"/>
              </w:rPr>
              <w:t>S12 x 1.5 mm²</w:t>
            </w:r>
          </w:p>
          <w:p w14:paraId="29B89B1F" w14:textId="27CCDFFA" w:rsidR="004F7CEC" w:rsidRPr="009E4D25" w:rsidRDefault="004F7CEC" w:rsidP="009E0ED0">
            <w:pPr>
              <w:numPr>
                <w:ilvl w:val="0"/>
                <w:numId w:val="18"/>
              </w:numPr>
              <w:spacing w:before="0"/>
              <w:rPr>
                <w:rFonts w:ascii="Times New Roman" w:hAnsi="Times New Roman"/>
                <w:b/>
                <w:bCs/>
                <w:sz w:val="22"/>
                <w:szCs w:val="22"/>
                <w:lang w:val="it-IT"/>
              </w:rPr>
            </w:pPr>
            <w:r w:rsidRPr="009E4D25">
              <w:rPr>
                <w:rFonts w:ascii="Times New Roman" w:hAnsi="Times New Roman"/>
                <w:b/>
                <w:bCs/>
                <w:sz w:val="22"/>
                <w:szCs w:val="22"/>
                <w:lang w:val="it-IT"/>
              </w:rPr>
              <w:t xml:space="preserve"> Lifting Accessories</w:t>
            </w:r>
          </w:p>
          <w:p w14:paraId="2A23B441" w14:textId="14F3C66E" w:rsidR="004F7CEC" w:rsidRPr="00AC595A" w:rsidRDefault="004F7CEC" w:rsidP="009E0ED0">
            <w:pPr>
              <w:numPr>
                <w:ilvl w:val="0"/>
                <w:numId w:val="5"/>
              </w:numPr>
              <w:spacing w:before="0"/>
              <w:rPr>
                <w:rFonts w:ascii="Times New Roman" w:hAnsi="Times New Roman"/>
                <w:sz w:val="22"/>
                <w:szCs w:val="22"/>
                <w:lang w:val="en-US"/>
              </w:rPr>
            </w:pPr>
            <w:r w:rsidRPr="00AC595A">
              <w:rPr>
                <w:rFonts w:ascii="Times New Roman" w:hAnsi="Times New Roman"/>
                <w:sz w:val="22"/>
                <w:szCs w:val="22"/>
                <w:lang w:val="en-US"/>
              </w:rPr>
              <w:t>Lifting chain</w:t>
            </w:r>
            <w:r w:rsidR="001B5A2A" w:rsidRPr="00AC595A">
              <w:rPr>
                <w:rFonts w:ascii="Times New Roman" w:hAnsi="Times New Roman"/>
                <w:sz w:val="22"/>
                <w:szCs w:val="22"/>
                <w:lang w:val="en-US"/>
              </w:rPr>
              <w:t>: stainless steel AISI 3</w:t>
            </w:r>
            <w:r w:rsidR="00CF0122" w:rsidRPr="00AC595A">
              <w:rPr>
                <w:rFonts w:ascii="Times New Roman" w:hAnsi="Times New Roman"/>
                <w:sz w:val="22"/>
                <w:szCs w:val="22"/>
                <w:lang w:val="en-US"/>
              </w:rPr>
              <w:t>04</w:t>
            </w:r>
            <w:r w:rsidR="001B5A2A" w:rsidRPr="00AC595A">
              <w:rPr>
                <w:rFonts w:ascii="Times New Roman" w:hAnsi="Times New Roman"/>
                <w:sz w:val="22"/>
                <w:szCs w:val="22"/>
                <w:lang w:val="en-US"/>
              </w:rPr>
              <w:t xml:space="preserve"> </w:t>
            </w:r>
            <w:r w:rsidRPr="00AC595A">
              <w:rPr>
                <w:rFonts w:ascii="Times New Roman" w:hAnsi="Times New Roman"/>
                <w:sz w:val="22"/>
                <w:szCs w:val="22"/>
                <w:lang w:val="en-US"/>
              </w:rPr>
              <w:t>(adequate length and capacity)</w:t>
            </w:r>
          </w:p>
          <w:p w14:paraId="36C6D9BC" w14:textId="77777777" w:rsidR="004F7CEC" w:rsidRPr="009E4D25" w:rsidRDefault="004F7CEC" w:rsidP="009E0ED0">
            <w:pPr>
              <w:numPr>
                <w:ilvl w:val="0"/>
                <w:numId w:val="5"/>
              </w:numPr>
              <w:spacing w:before="0"/>
              <w:rPr>
                <w:rFonts w:ascii="Times New Roman" w:hAnsi="Times New Roman"/>
                <w:sz w:val="22"/>
                <w:szCs w:val="22"/>
                <w:lang w:val="it-IT"/>
              </w:rPr>
            </w:pPr>
            <w:r w:rsidRPr="009E4D25">
              <w:rPr>
                <w:rFonts w:ascii="Times New Roman" w:hAnsi="Times New Roman"/>
                <w:sz w:val="22"/>
                <w:szCs w:val="22"/>
                <w:lang w:val="it-IT"/>
              </w:rPr>
              <w:t>Cable support stocking (polyamide)</w:t>
            </w:r>
          </w:p>
          <w:p w14:paraId="6A5A1111" w14:textId="77777777" w:rsidR="004F7CEC" w:rsidRPr="009E4D25" w:rsidRDefault="004F7CEC" w:rsidP="004F7CEC">
            <w:pPr>
              <w:spacing w:before="0"/>
              <w:ind w:left="567" w:hanging="567"/>
              <w:rPr>
                <w:rFonts w:ascii="Times New Roman" w:hAnsi="Times New Roman"/>
                <w:b/>
                <w:bCs/>
                <w:sz w:val="22"/>
                <w:szCs w:val="22"/>
                <w:lang w:val="it-IT"/>
              </w:rPr>
            </w:pPr>
            <w:r w:rsidRPr="009E4D25">
              <w:rPr>
                <w:rFonts w:ascii="Times New Roman" w:hAnsi="Times New Roman"/>
                <w:b/>
                <w:bCs/>
                <w:sz w:val="22"/>
                <w:szCs w:val="22"/>
                <w:lang w:val="it-IT"/>
              </w:rPr>
              <w:t>Installation Features</w:t>
            </w:r>
          </w:p>
          <w:p w14:paraId="1C4DA287" w14:textId="1789A02B" w:rsidR="004F7CEC" w:rsidRPr="00AC595A" w:rsidRDefault="004F7CEC" w:rsidP="009E0ED0">
            <w:pPr>
              <w:numPr>
                <w:ilvl w:val="0"/>
                <w:numId w:val="5"/>
              </w:numPr>
              <w:spacing w:before="0"/>
              <w:rPr>
                <w:rFonts w:ascii="Times New Roman" w:hAnsi="Times New Roman"/>
                <w:sz w:val="22"/>
                <w:szCs w:val="22"/>
                <w:lang w:val="en-US"/>
              </w:rPr>
            </w:pPr>
            <w:r w:rsidRPr="00AC595A">
              <w:rPr>
                <w:rFonts w:ascii="Times New Roman" w:hAnsi="Times New Roman"/>
                <w:sz w:val="22"/>
                <w:szCs w:val="22"/>
                <w:lang w:val="en-US"/>
              </w:rPr>
              <w:t>Wet installation with automatic coupling system</w:t>
            </w:r>
            <w:r w:rsidR="008A4501" w:rsidRPr="00AC595A">
              <w:rPr>
                <w:rFonts w:ascii="Times New Roman" w:hAnsi="Times New Roman"/>
                <w:sz w:val="22"/>
                <w:szCs w:val="22"/>
                <w:lang w:val="en-US"/>
              </w:rPr>
              <w:t xml:space="preserve"> (</w:t>
            </w:r>
            <w:r w:rsidR="006A1EEF" w:rsidRPr="00AC595A">
              <w:rPr>
                <w:rFonts w:ascii="Times New Roman" w:hAnsi="Times New Roman"/>
                <w:sz w:val="22"/>
                <w:szCs w:val="22"/>
                <w:u w:val="single"/>
                <w:lang w:val="en-US"/>
              </w:rPr>
              <w:t xml:space="preserve">Base elbow and guide rails are </w:t>
            </w:r>
            <w:r w:rsidR="008A4501" w:rsidRPr="00AC595A">
              <w:rPr>
                <w:rFonts w:ascii="Times New Roman" w:hAnsi="Times New Roman"/>
                <w:sz w:val="22"/>
                <w:szCs w:val="22"/>
                <w:u w:val="single"/>
                <w:lang w:val="en-US"/>
              </w:rPr>
              <w:t xml:space="preserve">not included in this </w:t>
            </w:r>
            <w:r w:rsidR="008F6DE0">
              <w:rPr>
                <w:rFonts w:ascii="Times New Roman" w:hAnsi="Times New Roman"/>
                <w:sz w:val="22"/>
                <w:szCs w:val="22"/>
                <w:u w:val="single"/>
                <w:lang w:val="en-US"/>
              </w:rPr>
              <w:t>supply</w:t>
            </w:r>
            <w:r w:rsidR="00882844" w:rsidRPr="00AC595A">
              <w:rPr>
                <w:rFonts w:ascii="Times New Roman" w:hAnsi="Times New Roman"/>
                <w:sz w:val="22"/>
                <w:szCs w:val="22"/>
                <w:u w:val="single"/>
                <w:lang w:val="en-US"/>
              </w:rPr>
              <w:t>. The pump must be compatible with the existing base elbow - see</w:t>
            </w:r>
            <w:r w:rsidR="00CF0122" w:rsidRPr="00AC595A">
              <w:rPr>
                <w:rFonts w:ascii="Times New Roman" w:hAnsi="Times New Roman"/>
                <w:sz w:val="22"/>
                <w:szCs w:val="22"/>
                <w:u w:val="single"/>
                <w:lang w:val="en-US"/>
              </w:rPr>
              <w:t xml:space="preserve"> annex 1</w:t>
            </w:r>
            <w:r w:rsidR="008A4501" w:rsidRPr="00AC595A">
              <w:rPr>
                <w:rFonts w:ascii="Times New Roman" w:hAnsi="Times New Roman"/>
                <w:sz w:val="22"/>
                <w:szCs w:val="22"/>
                <w:lang w:val="en-US"/>
              </w:rPr>
              <w:t>)</w:t>
            </w:r>
          </w:p>
          <w:p w14:paraId="058D14A8" w14:textId="77777777" w:rsidR="004F7CEC" w:rsidRPr="008C5873" w:rsidRDefault="004F7CEC" w:rsidP="009E0ED0">
            <w:pPr>
              <w:numPr>
                <w:ilvl w:val="0"/>
                <w:numId w:val="5"/>
              </w:numPr>
              <w:spacing w:before="0"/>
              <w:rPr>
                <w:rFonts w:ascii="Times New Roman" w:hAnsi="Times New Roman"/>
                <w:sz w:val="22"/>
                <w:szCs w:val="22"/>
                <w:lang w:val="en-US"/>
              </w:rPr>
            </w:pPr>
            <w:r w:rsidRPr="00AC595A">
              <w:rPr>
                <w:rFonts w:ascii="Times New Roman" w:hAnsi="Times New Roman"/>
                <w:sz w:val="22"/>
                <w:szCs w:val="22"/>
                <w:lang w:val="en-US"/>
              </w:rPr>
              <w:t xml:space="preserve">Designed for quick removal without </w:t>
            </w:r>
            <w:r w:rsidRPr="008C5873">
              <w:rPr>
                <w:rFonts w:ascii="Times New Roman" w:hAnsi="Times New Roman"/>
                <w:sz w:val="22"/>
                <w:szCs w:val="22"/>
                <w:lang w:val="en-US"/>
              </w:rPr>
              <w:t>entering the sump</w:t>
            </w:r>
          </w:p>
          <w:p w14:paraId="6164214B" w14:textId="08582FE3" w:rsidR="00124C61" w:rsidRPr="008C5873" w:rsidRDefault="00193355" w:rsidP="009E0ED0">
            <w:pPr>
              <w:numPr>
                <w:ilvl w:val="0"/>
                <w:numId w:val="5"/>
              </w:numPr>
              <w:spacing w:before="0"/>
              <w:rPr>
                <w:rFonts w:ascii="Times New Roman" w:hAnsi="Times New Roman"/>
                <w:sz w:val="22"/>
                <w:szCs w:val="22"/>
                <w:lang w:val="it-IT"/>
              </w:rPr>
            </w:pPr>
            <w:r w:rsidRPr="008C5873">
              <w:rPr>
                <w:rFonts w:ascii="Times New Roman" w:hAnsi="Times New Roman"/>
                <w:sz w:val="22"/>
                <w:szCs w:val="22"/>
                <w:lang w:val="it-IT"/>
              </w:rPr>
              <w:t>Discharge connection 300mm</w:t>
            </w:r>
          </w:p>
          <w:p w14:paraId="3927C018" w14:textId="77777777" w:rsidR="00894F89" w:rsidRPr="002F4FBF" w:rsidRDefault="00894F89" w:rsidP="00894F89">
            <w:pPr>
              <w:spacing w:before="0"/>
              <w:ind w:left="567" w:hanging="567"/>
              <w:rPr>
                <w:rFonts w:ascii="Times New Roman" w:hAnsi="Times New Roman"/>
                <w:b/>
                <w:bCs/>
                <w:sz w:val="22"/>
                <w:szCs w:val="22"/>
                <w:lang w:val="it-IT"/>
              </w:rPr>
            </w:pPr>
            <w:r w:rsidRPr="002F4FBF">
              <w:rPr>
                <w:rFonts w:ascii="Times New Roman" w:hAnsi="Times New Roman"/>
                <w:b/>
                <w:bCs/>
                <w:sz w:val="22"/>
                <w:szCs w:val="22"/>
                <w:lang w:val="it-IT"/>
              </w:rPr>
              <w:t>Testing and Compliance</w:t>
            </w:r>
          </w:p>
          <w:p w14:paraId="45011988" w14:textId="16BA7CE6" w:rsidR="00894F89" w:rsidRPr="00AC595A" w:rsidRDefault="00894F89" w:rsidP="009E0ED0">
            <w:pPr>
              <w:numPr>
                <w:ilvl w:val="0"/>
                <w:numId w:val="5"/>
              </w:numPr>
              <w:spacing w:before="0"/>
              <w:rPr>
                <w:rFonts w:ascii="Times New Roman" w:hAnsi="Times New Roman"/>
                <w:sz w:val="22"/>
                <w:szCs w:val="22"/>
                <w:lang w:val="en-US"/>
              </w:rPr>
            </w:pPr>
            <w:r w:rsidRPr="00AC595A">
              <w:rPr>
                <w:rFonts w:ascii="Times New Roman" w:hAnsi="Times New Roman"/>
                <w:sz w:val="22"/>
                <w:szCs w:val="22"/>
                <w:lang w:val="en-US"/>
              </w:rPr>
              <w:t xml:space="preserve">Factory tests </w:t>
            </w:r>
            <w:r w:rsidR="00D01A44" w:rsidRPr="00AC595A">
              <w:rPr>
                <w:rFonts w:ascii="Times New Roman" w:hAnsi="Times New Roman"/>
                <w:sz w:val="22"/>
                <w:szCs w:val="22"/>
                <w:lang w:val="en-US"/>
              </w:rPr>
              <w:t xml:space="preserve">certificate </w:t>
            </w:r>
            <w:r w:rsidRPr="00AC595A">
              <w:rPr>
                <w:rFonts w:ascii="Times New Roman" w:hAnsi="Times New Roman"/>
                <w:sz w:val="22"/>
                <w:szCs w:val="22"/>
                <w:lang w:val="en-US"/>
              </w:rPr>
              <w:t>according to manufacturer standards</w:t>
            </w:r>
          </w:p>
          <w:p w14:paraId="563D54D1" w14:textId="267D29E9" w:rsidR="00894F89" w:rsidRPr="002F4FBF" w:rsidRDefault="00894F89" w:rsidP="009E0ED0">
            <w:pPr>
              <w:numPr>
                <w:ilvl w:val="0"/>
                <w:numId w:val="5"/>
              </w:numPr>
              <w:spacing w:before="0"/>
              <w:rPr>
                <w:rFonts w:ascii="Times New Roman" w:hAnsi="Times New Roman"/>
                <w:sz w:val="22"/>
                <w:szCs w:val="22"/>
                <w:lang w:val="it-IT"/>
              </w:rPr>
            </w:pPr>
            <w:r w:rsidRPr="002F4FBF">
              <w:rPr>
                <w:rFonts w:ascii="Times New Roman" w:hAnsi="Times New Roman"/>
                <w:sz w:val="22"/>
                <w:szCs w:val="22"/>
                <w:lang w:val="it-IT"/>
              </w:rPr>
              <w:t>Hydraulic performance verifi</w:t>
            </w:r>
            <w:r w:rsidR="00D01A44" w:rsidRPr="002F4FBF">
              <w:rPr>
                <w:rFonts w:ascii="Times New Roman" w:hAnsi="Times New Roman"/>
                <w:sz w:val="22"/>
                <w:szCs w:val="22"/>
                <w:lang w:val="it-IT"/>
              </w:rPr>
              <w:t>cation certificate</w:t>
            </w:r>
            <w:r w:rsidRPr="002F4FBF">
              <w:rPr>
                <w:rFonts w:ascii="Times New Roman" w:hAnsi="Times New Roman"/>
                <w:sz w:val="22"/>
                <w:szCs w:val="22"/>
                <w:lang w:val="it-IT"/>
              </w:rPr>
              <w:t xml:space="preserve"> according to </w:t>
            </w:r>
            <w:r w:rsidRPr="002F4FBF">
              <w:rPr>
                <w:rFonts w:ascii="Times New Roman" w:hAnsi="Times New Roman"/>
                <w:b/>
                <w:bCs/>
                <w:sz w:val="22"/>
                <w:szCs w:val="22"/>
                <w:lang w:val="it-IT"/>
              </w:rPr>
              <w:t>ISO 9906:2012</w:t>
            </w:r>
            <w:r w:rsidR="00D55AA8" w:rsidRPr="002F4FBF">
              <w:rPr>
                <w:rFonts w:ascii="Times New Roman" w:hAnsi="Times New Roman"/>
                <w:b/>
                <w:bCs/>
                <w:sz w:val="22"/>
                <w:szCs w:val="22"/>
                <w:lang w:val="it-IT"/>
              </w:rPr>
              <w:t xml:space="preserve"> </w:t>
            </w:r>
          </w:p>
          <w:p w14:paraId="4E9513E0" w14:textId="3D31A26D" w:rsidR="00740E36" w:rsidRPr="002F4FBF" w:rsidRDefault="00740E36" w:rsidP="00512BAB">
            <w:pPr>
              <w:numPr>
                <w:ilvl w:val="0"/>
                <w:numId w:val="5"/>
              </w:numPr>
              <w:spacing w:before="0"/>
              <w:rPr>
                <w:rFonts w:ascii="Times New Roman" w:hAnsi="Times New Roman"/>
                <w:sz w:val="22"/>
                <w:szCs w:val="22"/>
                <w:lang w:val="it-IT"/>
              </w:rPr>
            </w:pPr>
            <w:r w:rsidRPr="002F4FBF">
              <w:rPr>
                <w:rFonts w:ascii="Times New Roman" w:hAnsi="Times New Roman"/>
                <w:sz w:val="22"/>
                <w:szCs w:val="22"/>
                <w:lang w:val="it-IT"/>
              </w:rPr>
              <w:t xml:space="preserve">Technical datasheets </w:t>
            </w:r>
            <w:r w:rsidR="00CF0122" w:rsidRPr="002F4FBF">
              <w:rPr>
                <w:rFonts w:ascii="Times New Roman" w:hAnsi="Times New Roman"/>
                <w:sz w:val="22"/>
                <w:szCs w:val="22"/>
                <w:lang w:val="it-IT"/>
              </w:rPr>
              <w:t>and drawing</w:t>
            </w:r>
            <w:r w:rsidR="002F4FBF" w:rsidRPr="002F4FBF">
              <w:rPr>
                <w:rFonts w:ascii="Times New Roman" w:hAnsi="Times New Roman"/>
                <w:sz w:val="22"/>
                <w:szCs w:val="22"/>
                <w:lang w:val="it-IT"/>
              </w:rPr>
              <w:t>s</w:t>
            </w:r>
          </w:p>
          <w:p w14:paraId="15FF15A7" w14:textId="45576CAE" w:rsidR="00740E36" w:rsidRPr="002F4FBF" w:rsidRDefault="00740E36" w:rsidP="00512BAB">
            <w:pPr>
              <w:numPr>
                <w:ilvl w:val="0"/>
                <w:numId w:val="5"/>
              </w:numPr>
              <w:spacing w:before="0"/>
              <w:rPr>
                <w:rFonts w:ascii="Times New Roman" w:hAnsi="Times New Roman"/>
                <w:sz w:val="22"/>
                <w:szCs w:val="22"/>
                <w:lang w:val="it-IT"/>
              </w:rPr>
            </w:pPr>
            <w:r w:rsidRPr="002F4FBF">
              <w:rPr>
                <w:rFonts w:ascii="Times New Roman" w:hAnsi="Times New Roman"/>
                <w:sz w:val="22"/>
                <w:szCs w:val="22"/>
                <w:lang w:val="it-IT"/>
              </w:rPr>
              <w:lastRenderedPageBreak/>
              <w:t>Compliance certifications</w:t>
            </w:r>
          </w:p>
          <w:p w14:paraId="72BEC751" w14:textId="77777777" w:rsidR="00740E36" w:rsidRPr="002F4FBF" w:rsidRDefault="00740E36" w:rsidP="00740E36">
            <w:pPr>
              <w:numPr>
                <w:ilvl w:val="0"/>
                <w:numId w:val="5"/>
              </w:numPr>
              <w:spacing w:before="0"/>
              <w:rPr>
                <w:rFonts w:ascii="Times New Roman" w:hAnsi="Times New Roman"/>
                <w:sz w:val="22"/>
                <w:szCs w:val="22"/>
                <w:lang w:val="it-IT"/>
              </w:rPr>
            </w:pPr>
            <w:r w:rsidRPr="002F4FBF">
              <w:rPr>
                <w:rFonts w:ascii="Times New Roman" w:hAnsi="Times New Roman"/>
                <w:sz w:val="22"/>
                <w:szCs w:val="22"/>
                <w:lang w:val="it-IT"/>
              </w:rPr>
              <w:t>Operation and Maintenance Manual</w:t>
            </w:r>
          </w:p>
          <w:p w14:paraId="20486618" w14:textId="302ED959" w:rsidR="00740E36" w:rsidRPr="002F4FBF" w:rsidRDefault="00740E36" w:rsidP="00740E36">
            <w:pPr>
              <w:numPr>
                <w:ilvl w:val="0"/>
                <w:numId w:val="5"/>
              </w:numPr>
              <w:spacing w:before="0"/>
              <w:rPr>
                <w:rFonts w:ascii="Times New Roman" w:hAnsi="Times New Roman"/>
                <w:sz w:val="22"/>
                <w:szCs w:val="22"/>
                <w:lang w:val="it-IT"/>
              </w:rPr>
            </w:pPr>
            <w:r w:rsidRPr="002F4FBF">
              <w:rPr>
                <w:rFonts w:ascii="Times New Roman" w:hAnsi="Times New Roman"/>
                <w:sz w:val="22"/>
                <w:szCs w:val="22"/>
                <w:lang w:val="it-IT"/>
              </w:rPr>
              <w:t>Electrical schematics</w:t>
            </w:r>
          </w:p>
          <w:p w14:paraId="5A5B6076" w14:textId="3319BBD4" w:rsidR="00201A1A" w:rsidRPr="009E4D25" w:rsidRDefault="00623594" w:rsidP="008B0083">
            <w:pPr>
              <w:spacing w:before="0"/>
              <w:ind w:left="567" w:hanging="567"/>
              <w:rPr>
                <w:rFonts w:ascii="Times New Roman" w:hAnsi="Times New Roman"/>
                <w:b/>
                <w:sz w:val="22"/>
                <w:szCs w:val="22"/>
                <w:highlight w:val="yellow"/>
              </w:rPr>
            </w:pPr>
            <w:r w:rsidRPr="008F6DE0">
              <w:rPr>
                <w:rFonts w:ascii="Times New Roman" w:hAnsi="Times New Roman"/>
                <w:b/>
                <w:bCs/>
                <w:sz w:val="22"/>
                <w:szCs w:val="22"/>
                <w:lang w:val="en-US"/>
              </w:rPr>
              <w:t>Warranty:</w:t>
            </w:r>
            <w:r w:rsidRPr="008F6DE0">
              <w:rPr>
                <w:rFonts w:ascii="Times New Roman" w:hAnsi="Times New Roman"/>
                <w:sz w:val="22"/>
                <w:szCs w:val="22"/>
                <w:lang w:val="en-US"/>
              </w:rPr>
              <w:t xml:space="preserve"> </w:t>
            </w:r>
            <w:r w:rsidRPr="008F6DE0">
              <w:rPr>
                <w:rFonts w:ascii="Times New Roman" w:hAnsi="Times New Roman"/>
                <w:b/>
                <w:bCs/>
                <w:sz w:val="22"/>
                <w:szCs w:val="22"/>
                <w:lang w:val="en-US"/>
              </w:rPr>
              <w:t xml:space="preserve">24 months from </w:t>
            </w:r>
            <w:r w:rsidR="008F6DE0" w:rsidRPr="008F6DE0">
              <w:rPr>
                <w:rFonts w:ascii="Times New Roman" w:hAnsi="Times New Roman"/>
                <w:b/>
                <w:bCs/>
                <w:sz w:val="22"/>
                <w:szCs w:val="22"/>
              </w:rPr>
              <w:t>delivery and acceptance by the Contracting Authority</w:t>
            </w:r>
          </w:p>
        </w:tc>
        <w:tc>
          <w:tcPr>
            <w:tcW w:w="4253" w:type="dxa"/>
          </w:tcPr>
          <w:p w14:paraId="7E907A16" w14:textId="77777777" w:rsidR="00301346" w:rsidRPr="006C1C9E" w:rsidRDefault="00301346" w:rsidP="00301346">
            <w:pPr>
              <w:rPr>
                <w:rFonts w:ascii="Times New Roman" w:hAnsi="Times New Roman"/>
                <w:b/>
                <w:sz w:val="22"/>
                <w:szCs w:val="22"/>
              </w:rPr>
            </w:pPr>
          </w:p>
        </w:tc>
        <w:tc>
          <w:tcPr>
            <w:tcW w:w="2835" w:type="dxa"/>
          </w:tcPr>
          <w:p w14:paraId="07A89B6D" w14:textId="77777777" w:rsidR="00301346" w:rsidRPr="009E4D25" w:rsidRDefault="00301346" w:rsidP="00301346">
            <w:pPr>
              <w:rPr>
                <w:rFonts w:ascii="Times New Roman" w:hAnsi="Times New Roman"/>
                <w:b/>
                <w:sz w:val="22"/>
                <w:szCs w:val="22"/>
                <w:lang w:val="en-GB"/>
              </w:rPr>
            </w:pPr>
          </w:p>
        </w:tc>
        <w:tc>
          <w:tcPr>
            <w:tcW w:w="1984" w:type="dxa"/>
          </w:tcPr>
          <w:p w14:paraId="6A5F5AC5" w14:textId="77777777" w:rsidR="00301346" w:rsidRPr="009E4D25" w:rsidRDefault="00301346" w:rsidP="0084014E">
            <w:pPr>
              <w:tabs>
                <w:tab w:val="left" w:pos="729"/>
              </w:tabs>
              <w:jc w:val="center"/>
              <w:rPr>
                <w:rFonts w:ascii="Times New Roman" w:hAnsi="Times New Roman"/>
                <w:b/>
                <w:sz w:val="22"/>
                <w:szCs w:val="22"/>
                <w:lang w:val="en-GB"/>
              </w:rPr>
            </w:pPr>
          </w:p>
        </w:tc>
      </w:tr>
      <w:tr w:rsidR="00301346" w:rsidRPr="009E4D25" w14:paraId="22A49533" w14:textId="77777777" w:rsidTr="004F7CEC">
        <w:tc>
          <w:tcPr>
            <w:tcW w:w="1134" w:type="dxa"/>
          </w:tcPr>
          <w:p w14:paraId="55CA9EDB" w14:textId="7988430E" w:rsidR="00301346" w:rsidRPr="009E4D25" w:rsidRDefault="005408CB" w:rsidP="00301346">
            <w:pPr>
              <w:rPr>
                <w:rFonts w:ascii="Times New Roman" w:hAnsi="Times New Roman"/>
                <w:b/>
                <w:sz w:val="22"/>
                <w:szCs w:val="22"/>
                <w:highlight w:val="green"/>
                <w:lang w:val="en-GB"/>
              </w:rPr>
            </w:pPr>
            <w:r w:rsidRPr="002F4FBF">
              <w:rPr>
                <w:rFonts w:ascii="Times New Roman" w:hAnsi="Times New Roman"/>
                <w:b/>
                <w:sz w:val="22"/>
                <w:szCs w:val="22"/>
                <w:lang w:val="en-GB"/>
              </w:rPr>
              <w:lastRenderedPageBreak/>
              <w:t>2</w:t>
            </w:r>
          </w:p>
        </w:tc>
        <w:tc>
          <w:tcPr>
            <w:tcW w:w="4678" w:type="dxa"/>
          </w:tcPr>
          <w:p w14:paraId="04A04AD3" w14:textId="5265CE81" w:rsidR="005408CB" w:rsidRPr="009E4D25" w:rsidRDefault="005408CB" w:rsidP="005408CB">
            <w:pPr>
              <w:rPr>
                <w:rFonts w:ascii="Times New Roman" w:hAnsi="Times New Roman"/>
                <w:b/>
                <w:sz w:val="22"/>
                <w:szCs w:val="22"/>
              </w:rPr>
            </w:pPr>
            <w:r w:rsidRPr="009E4D25">
              <w:rPr>
                <w:rFonts w:ascii="Times New Roman" w:hAnsi="Times New Roman"/>
                <w:b/>
                <w:sz w:val="22"/>
                <w:szCs w:val="22"/>
              </w:rPr>
              <w:t>Submersible electric pump</w:t>
            </w:r>
          </w:p>
          <w:p w14:paraId="593D1345" w14:textId="10C0B538" w:rsidR="00301346" w:rsidRPr="00482485" w:rsidRDefault="00482485" w:rsidP="00301346">
            <w:pPr>
              <w:rPr>
                <w:rFonts w:ascii="Times New Roman" w:hAnsi="Times New Roman"/>
                <w:bCs/>
                <w:sz w:val="22"/>
                <w:szCs w:val="22"/>
                <w:lang w:val="en-US"/>
              </w:rPr>
            </w:pPr>
            <w:r w:rsidRPr="00482485">
              <w:rPr>
                <w:rFonts w:ascii="Times New Roman" w:hAnsi="Times New Roman"/>
                <w:bCs/>
                <w:sz w:val="22"/>
                <w:szCs w:val="22"/>
                <w:lang w:val="en-US"/>
              </w:rPr>
              <w:t xml:space="preserve">Second submersible electric pump </w:t>
            </w:r>
            <w:proofErr w:type="gramStart"/>
            <w:r w:rsidRPr="00482485">
              <w:rPr>
                <w:rFonts w:ascii="Times New Roman" w:hAnsi="Times New Roman"/>
                <w:bCs/>
                <w:sz w:val="22"/>
                <w:szCs w:val="22"/>
                <w:lang w:val="en-US"/>
              </w:rPr>
              <w:t>identical</w:t>
            </w:r>
            <w:proofErr w:type="gramEnd"/>
            <w:r w:rsidRPr="00482485">
              <w:rPr>
                <w:rFonts w:ascii="Times New Roman" w:hAnsi="Times New Roman"/>
                <w:bCs/>
                <w:sz w:val="22"/>
                <w:szCs w:val="22"/>
                <w:lang w:val="en-US"/>
              </w:rPr>
              <w:t xml:space="preserve"> to Item 1, including all accessories, cables, documentation, testing certificates and warranty.</w:t>
            </w:r>
          </w:p>
        </w:tc>
        <w:tc>
          <w:tcPr>
            <w:tcW w:w="4253" w:type="dxa"/>
          </w:tcPr>
          <w:p w14:paraId="1719247F" w14:textId="77777777" w:rsidR="00301346" w:rsidRPr="009E4D25" w:rsidRDefault="00301346" w:rsidP="00301346">
            <w:pPr>
              <w:rPr>
                <w:rFonts w:ascii="Times New Roman" w:hAnsi="Times New Roman"/>
                <w:b/>
                <w:sz w:val="22"/>
                <w:szCs w:val="22"/>
                <w:lang w:val="en-GB"/>
              </w:rPr>
            </w:pPr>
            <w:r w:rsidRPr="009E4D25">
              <w:rPr>
                <w:rFonts w:ascii="Times New Roman" w:hAnsi="Times New Roman"/>
                <w:sz w:val="22"/>
                <w:szCs w:val="22"/>
                <w:lang w:val="en-GB"/>
              </w:rPr>
              <w:t xml:space="preserve"> </w:t>
            </w:r>
          </w:p>
        </w:tc>
        <w:tc>
          <w:tcPr>
            <w:tcW w:w="2835" w:type="dxa"/>
          </w:tcPr>
          <w:p w14:paraId="3A99DB3A" w14:textId="77777777" w:rsidR="00301346" w:rsidRPr="009E4D25" w:rsidRDefault="00301346" w:rsidP="00301346">
            <w:pPr>
              <w:rPr>
                <w:rFonts w:ascii="Times New Roman" w:hAnsi="Times New Roman"/>
                <w:b/>
                <w:sz w:val="22"/>
                <w:szCs w:val="22"/>
                <w:lang w:val="en-GB"/>
              </w:rPr>
            </w:pPr>
          </w:p>
        </w:tc>
        <w:tc>
          <w:tcPr>
            <w:tcW w:w="1984" w:type="dxa"/>
          </w:tcPr>
          <w:p w14:paraId="3B7C17A9" w14:textId="77777777" w:rsidR="00301346" w:rsidRPr="009E4D25" w:rsidRDefault="00301346" w:rsidP="0084014E">
            <w:pPr>
              <w:jc w:val="center"/>
              <w:rPr>
                <w:rFonts w:ascii="Times New Roman" w:hAnsi="Times New Roman"/>
                <w:b/>
                <w:sz w:val="22"/>
                <w:szCs w:val="22"/>
                <w:lang w:val="en-GB"/>
              </w:rPr>
            </w:pPr>
          </w:p>
        </w:tc>
      </w:tr>
      <w:tr w:rsidR="001945CD" w:rsidRPr="009E4D25" w14:paraId="6F35712C" w14:textId="77777777" w:rsidTr="004F7CEC">
        <w:tc>
          <w:tcPr>
            <w:tcW w:w="1134" w:type="dxa"/>
          </w:tcPr>
          <w:p w14:paraId="5F2DB155" w14:textId="67A606EB" w:rsidR="001945CD" w:rsidRDefault="00234BC4" w:rsidP="00301346">
            <w:pPr>
              <w:rPr>
                <w:rFonts w:ascii="Times New Roman" w:hAnsi="Times New Roman"/>
                <w:b/>
                <w:sz w:val="22"/>
                <w:szCs w:val="22"/>
                <w:lang w:val="en-GB"/>
              </w:rPr>
            </w:pPr>
            <w:r>
              <w:rPr>
                <w:rFonts w:ascii="Times New Roman" w:hAnsi="Times New Roman"/>
                <w:b/>
                <w:sz w:val="22"/>
                <w:szCs w:val="22"/>
                <w:lang w:val="en-GB"/>
              </w:rPr>
              <w:t>3</w:t>
            </w:r>
          </w:p>
        </w:tc>
        <w:tc>
          <w:tcPr>
            <w:tcW w:w="4678" w:type="dxa"/>
          </w:tcPr>
          <w:p w14:paraId="6ECA6160" w14:textId="24A11BC9" w:rsidR="00234BC4" w:rsidRPr="00234BC4" w:rsidRDefault="005210B7" w:rsidP="00234BC4">
            <w:pPr>
              <w:rPr>
                <w:rFonts w:ascii="Times New Roman" w:hAnsi="Times New Roman"/>
                <w:bCs/>
                <w:sz w:val="22"/>
                <w:szCs w:val="22"/>
                <w:lang w:val="en-US"/>
              </w:rPr>
            </w:pPr>
            <w:r w:rsidRPr="00234BC4">
              <w:rPr>
                <w:rFonts w:ascii="Times New Roman" w:hAnsi="Times New Roman"/>
                <w:b/>
                <w:sz w:val="22"/>
                <w:szCs w:val="22"/>
                <w:lang w:val="en-US"/>
              </w:rPr>
              <w:t>Variable Frequency Drive</w:t>
            </w:r>
            <w:r w:rsidRPr="00234BC4">
              <w:rPr>
                <w:rFonts w:ascii="Times New Roman" w:hAnsi="Times New Roman"/>
                <w:bCs/>
                <w:sz w:val="22"/>
                <w:szCs w:val="22"/>
                <w:lang w:val="en-US"/>
              </w:rPr>
              <w:t xml:space="preserve"> </w:t>
            </w:r>
            <w:proofErr w:type="gramStart"/>
            <w:r w:rsidR="00234BC4" w:rsidRPr="00234BC4">
              <w:rPr>
                <w:rFonts w:ascii="Times New Roman" w:hAnsi="Times New Roman"/>
                <w:bCs/>
                <w:sz w:val="22"/>
                <w:szCs w:val="22"/>
                <w:lang w:val="en-US"/>
              </w:rPr>
              <w:t>fully</w:t>
            </w:r>
            <w:proofErr w:type="gramEnd"/>
            <w:r w:rsidR="00234BC4" w:rsidRPr="00234BC4">
              <w:rPr>
                <w:rFonts w:ascii="Times New Roman" w:hAnsi="Times New Roman"/>
                <w:bCs/>
                <w:sz w:val="22"/>
                <w:szCs w:val="22"/>
                <w:lang w:val="en-US"/>
              </w:rPr>
              <w:t xml:space="preserve"> compatible for the pump </w:t>
            </w:r>
            <w:proofErr w:type="spellStart"/>
            <w:r w:rsidR="00234BC4" w:rsidRPr="00234BC4">
              <w:rPr>
                <w:rFonts w:ascii="Times New Roman" w:hAnsi="Times New Roman"/>
                <w:bCs/>
                <w:sz w:val="22"/>
                <w:szCs w:val="22"/>
                <w:lang w:val="en-US"/>
              </w:rPr>
              <w:t>manufactered</w:t>
            </w:r>
            <w:proofErr w:type="spellEnd"/>
            <w:r w:rsidR="00234BC4" w:rsidRPr="00234BC4">
              <w:rPr>
                <w:rFonts w:ascii="Times New Roman" w:hAnsi="Times New Roman"/>
                <w:bCs/>
                <w:sz w:val="22"/>
                <w:szCs w:val="22"/>
                <w:lang w:val="en-US"/>
              </w:rPr>
              <w:t xml:space="preserve"> by a leading and internationally recognized manufacturer with proven experience in wastewater and industrial pumping application:</w:t>
            </w:r>
          </w:p>
          <w:p w14:paraId="6506A03A" w14:textId="5019DD62" w:rsidR="00234BC4" w:rsidRPr="00234BC4" w:rsidRDefault="00234BC4" w:rsidP="00234BC4">
            <w:pPr>
              <w:numPr>
                <w:ilvl w:val="0"/>
                <w:numId w:val="21"/>
              </w:numPr>
              <w:rPr>
                <w:rFonts w:ascii="Times New Roman" w:hAnsi="Times New Roman"/>
                <w:bCs/>
                <w:sz w:val="22"/>
                <w:szCs w:val="22"/>
                <w:lang w:val="en-US"/>
              </w:rPr>
            </w:pPr>
            <w:r w:rsidRPr="00234BC4">
              <w:rPr>
                <w:rFonts w:ascii="Times New Roman" w:hAnsi="Times New Roman"/>
                <w:bCs/>
                <w:sz w:val="22"/>
                <w:szCs w:val="22"/>
                <w:lang w:val="en-US"/>
              </w:rPr>
              <w:t xml:space="preserve">Wall – </w:t>
            </w:r>
            <w:r w:rsidR="0034409C" w:rsidRPr="0034409C">
              <w:rPr>
                <w:rFonts w:ascii="Times New Roman" w:hAnsi="Times New Roman"/>
                <w:bCs/>
                <w:sz w:val="22"/>
                <w:szCs w:val="22"/>
              </w:rPr>
              <w:t>mounted inside the panel</w:t>
            </w:r>
          </w:p>
          <w:p w14:paraId="4A3DB0C1" w14:textId="77777777" w:rsidR="00234BC4" w:rsidRPr="00234BC4" w:rsidRDefault="00234BC4" w:rsidP="00234BC4">
            <w:pPr>
              <w:numPr>
                <w:ilvl w:val="0"/>
                <w:numId w:val="21"/>
              </w:numPr>
              <w:rPr>
                <w:rFonts w:ascii="Times New Roman" w:hAnsi="Times New Roman"/>
                <w:bCs/>
                <w:sz w:val="22"/>
                <w:szCs w:val="22"/>
                <w:lang w:val="en-US"/>
              </w:rPr>
            </w:pPr>
            <w:r w:rsidRPr="00234BC4">
              <w:rPr>
                <w:rFonts w:ascii="Times New Roman" w:hAnsi="Times New Roman"/>
                <w:bCs/>
                <w:sz w:val="22"/>
                <w:szCs w:val="22"/>
                <w:lang w:val="en-US"/>
              </w:rPr>
              <w:t>Three-phase power supply: 400 V, 50 Hz.</w:t>
            </w:r>
          </w:p>
          <w:p w14:paraId="3BB2B43B" w14:textId="77777777" w:rsidR="00234BC4" w:rsidRPr="00234BC4" w:rsidRDefault="00234BC4" w:rsidP="00234BC4">
            <w:pPr>
              <w:numPr>
                <w:ilvl w:val="0"/>
                <w:numId w:val="21"/>
              </w:numPr>
              <w:rPr>
                <w:rFonts w:ascii="Times New Roman" w:hAnsi="Times New Roman"/>
                <w:bCs/>
                <w:sz w:val="22"/>
                <w:szCs w:val="22"/>
                <w:lang w:val="en-US"/>
              </w:rPr>
            </w:pPr>
            <w:r w:rsidRPr="00234BC4">
              <w:rPr>
                <w:rFonts w:ascii="Times New Roman" w:hAnsi="Times New Roman"/>
                <w:bCs/>
                <w:sz w:val="22"/>
                <w:szCs w:val="22"/>
                <w:lang w:val="en-US"/>
              </w:rPr>
              <w:t>Rated motor power: not less than 75 kW</w:t>
            </w:r>
          </w:p>
          <w:p w14:paraId="51B90649" w14:textId="77777777" w:rsidR="00234BC4" w:rsidRPr="00234BC4" w:rsidRDefault="00234BC4" w:rsidP="00234BC4">
            <w:pPr>
              <w:numPr>
                <w:ilvl w:val="0"/>
                <w:numId w:val="21"/>
              </w:numPr>
              <w:rPr>
                <w:rFonts w:ascii="Times New Roman" w:hAnsi="Times New Roman"/>
                <w:bCs/>
                <w:sz w:val="22"/>
                <w:szCs w:val="22"/>
                <w:lang w:val="en-US"/>
              </w:rPr>
            </w:pPr>
            <w:r w:rsidRPr="00234BC4">
              <w:rPr>
                <w:rFonts w:ascii="Times New Roman" w:hAnsi="Times New Roman"/>
                <w:bCs/>
                <w:sz w:val="22"/>
                <w:szCs w:val="22"/>
                <w:lang w:val="en-US"/>
              </w:rPr>
              <w:t>Continuous output current: not less than 145 A.</w:t>
            </w:r>
          </w:p>
          <w:p w14:paraId="423309F8"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Integrated EMC/RFI filter.</w:t>
            </w:r>
          </w:p>
          <w:p w14:paraId="3B1234B4"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Integrated braking chopper.</w:t>
            </w:r>
          </w:p>
          <w:p w14:paraId="447CAD6A" w14:textId="51C8FC39"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Minimum enclosure protection rating: IP</w:t>
            </w:r>
            <w:r w:rsidR="00D6224C">
              <w:rPr>
                <w:rFonts w:ascii="Times New Roman" w:hAnsi="Times New Roman"/>
                <w:bCs/>
                <w:sz w:val="22"/>
                <w:szCs w:val="22"/>
                <w:lang w:val="en-US"/>
              </w:rPr>
              <w:t>5</w:t>
            </w:r>
            <w:r w:rsidRPr="00234BC4">
              <w:rPr>
                <w:rFonts w:ascii="Times New Roman" w:hAnsi="Times New Roman"/>
                <w:bCs/>
                <w:sz w:val="22"/>
                <w:szCs w:val="22"/>
                <w:lang w:val="en-US"/>
              </w:rPr>
              <w:t>5</w:t>
            </w:r>
          </w:p>
          <w:p w14:paraId="7E15950B"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Integrated programmable PID controller.</w:t>
            </w:r>
          </w:p>
          <w:p w14:paraId="1D03C986"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lastRenderedPageBreak/>
              <w:t xml:space="preserve">Automatic speed regulation </w:t>
            </w:r>
            <w:proofErr w:type="gramStart"/>
            <w:r w:rsidRPr="00234BC4">
              <w:rPr>
                <w:rFonts w:ascii="Times New Roman" w:hAnsi="Times New Roman"/>
                <w:bCs/>
                <w:sz w:val="22"/>
                <w:szCs w:val="22"/>
                <w:lang w:val="en-US"/>
              </w:rPr>
              <w:t>based</w:t>
            </w:r>
            <w:proofErr w:type="gramEnd"/>
            <w:r w:rsidRPr="00234BC4">
              <w:rPr>
                <w:rFonts w:ascii="Times New Roman" w:hAnsi="Times New Roman"/>
                <w:bCs/>
                <w:sz w:val="22"/>
                <w:szCs w:val="22"/>
                <w:lang w:val="en-US"/>
              </w:rPr>
              <w:t xml:space="preserve"> on feedback signals from level, pressure, or flow transmitters.</w:t>
            </w:r>
          </w:p>
          <w:p w14:paraId="3556DD57"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Capability to manage standard industrial analog signals (4–20 mA and 0–10 V).</w:t>
            </w:r>
          </w:p>
          <w:p w14:paraId="60762D44"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Advanced monitoring, diagnostics and fault logging functions.</w:t>
            </w:r>
          </w:p>
          <w:p w14:paraId="30B381AA"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Integrated Ethernet communication port.</w:t>
            </w:r>
          </w:p>
          <w:p w14:paraId="7182292D"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Modbus TCP protocol.</w:t>
            </w:r>
          </w:p>
          <w:p w14:paraId="29729C0F" w14:textId="77777777" w:rsidR="00234BC4" w:rsidRPr="00234BC4" w:rsidRDefault="00234BC4" w:rsidP="00234BC4">
            <w:pPr>
              <w:numPr>
                <w:ilvl w:val="0"/>
                <w:numId w:val="22"/>
              </w:numPr>
              <w:rPr>
                <w:rFonts w:ascii="Times New Roman" w:hAnsi="Times New Roman"/>
                <w:bCs/>
                <w:sz w:val="22"/>
                <w:szCs w:val="22"/>
                <w:lang w:val="en-US"/>
              </w:rPr>
            </w:pPr>
            <w:r w:rsidRPr="00234BC4">
              <w:rPr>
                <w:rFonts w:ascii="Times New Roman" w:hAnsi="Times New Roman"/>
                <w:bCs/>
                <w:sz w:val="22"/>
                <w:szCs w:val="22"/>
                <w:lang w:val="en-US"/>
              </w:rPr>
              <w:t>Modbus RTU protocol via RS-485 serial communication</w:t>
            </w:r>
          </w:p>
          <w:p w14:paraId="76F8E404" w14:textId="3848EEF3" w:rsidR="00CA1FFC" w:rsidRPr="00234BC4" w:rsidRDefault="00234BC4" w:rsidP="00CA1FFC">
            <w:pPr>
              <w:numPr>
                <w:ilvl w:val="0"/>
                <w:numId w:val="22"/>
              </w:numPr>
              <w:rPr>
                <w:rFonts w:ascii="Times New Roman" w:hAnsi="Times New Roman"/>
                <w:b/>
                <w:sz w:val="22"/>
                <w:szCs w:val="22"/>
                <w:lang w:val="en-US"/>
              </w:rPr>
            </w:pPr>
            <w:r w:rsidRPr="00234BC4">
              <w:rPr>
                <w:rFonts w:ascii="Times New Roman" w:hAnsi="Times New Roman"/>
                <w:bCs/>
                <w:sz w:val="22"/>
                <w:szCs w:val="22"/>
                <w:lang w:val="en-US"/>
              </w:rPr>
              <w:t>Motor thermal protection; Drive thermal protection; Overcurrent protection; Short-circuit protection; Overvoltage and undervoltage protection; Phase loss detection and protection; Ground fault monitoring and protection.</w:t>
            </w:r>
          </w:p>
        </w:tc>
        <w:tc>
          <w:tcPr>
            <w:tcW w:w="4253" w:type="dxa"/>
          </w:tcPr>
          <w:p w14:paraId="45505B00" w14:textId="77777777" w:rsidR="001945CD" w:rsidRPr="00CA1FFC" w:rsidRDefault="001945CD" w:rsidP="00301346">
            <w:pPr>
              <w:rPr>
                <w:rFonts w:ascii="Times New Roman" w:hAnsi="Times New Roman"/>
                <w:sz w:val="22"/>
                <w:szCs w:val="22"/>
                <w:lang w:val="en-US"/>
              </w:rPr>
            </w:pPr>
          </w:p>
        </w:tc>
        <w:tc>
          <w:tcPr>
            <w:tcW w:w="2835" w:type="dxa"/>
          </w:tcPr>
          <w:p w14:paraId="36BFD80E" w14:textId="77777777" w:rsidR="001945CD" w:rsidRPr="00CA1FFC" w:rsidRDefault="001945CD" w:rsidP="00301346">
            <w:pPr>
              <w:rPr>
                <w:rFonts w:ascii="Times New Roman" w:hAnsi="Times New Roman"/>
                <w:b/>
                <w:sz w:val="22"/>
                <w:szCs w:val="22"/>
                <w:lang w:val="en-US"/>
              </w:rPr>
            </w:pPr>
          </w:p>
        </w:tc>
        <w:tc>
          <w:tcPr>
            <w:tcW w:w="1984" w:type="dxa"/>
          </w:tcPr>
          <w:p w14:paraId="78D06EBE" w14:textId="77777777" w:rsidR="001945CD" w:rsidRPr="00CA1FFC" w:rsidRDefault="001945CD" w:rsidP="0084014E">
            <w:pPr>
              <w:jc w:val="center"/>
              <w:rPr>
                <w:rFonts w:ascii="Times New Roman" w:hAnsi="Times New Roman"/>
                <w:b/>
                <w:sz w:val="22"/>
                <w:szCs w:val="22"/>
                <w:lang w:val="en-US"/>
              </w:rPr>
            </w:pPr>
          </w:p>
        </w:tc>
      </w:tr>
      <w:tr w:rsidR="005210B7" w:rsidRPr="009E4D25" w14:paraId="389638F8" w14:textId="77777777" w:rsidTr="004F7CEC">
        <w:tc>
          <w:tcPr>
            <w:tcW w:w="1134" w:type="dxa"/>
          </w:tcPr>
          <w:p w14:paraId="3C1F0A4A" w14:textId="761446A6" w:rsidR="005210B7" w:rsidRDefault="005210B7" w:rsidP="00301346">
            <w:pPr>
              <w:rPr>
                <w:rFonts w:ascii="Times New Roman" w:hAnsi="Times New Roman"/>
                <w:b/>
                <w:sz w:val="22"/>
                <w:szCs w:val="22"/>
                <w:lang w:val="en-GB"/>
              </w:rPr>
            </w:pPr>
            <w:r>
              <w:rPr>
                <w:rFonts w:ascii="Times New Roman" w:hAnsi="Times New Roman"/>
                <w:b/>
                <w:sz w:val="22"/>
                <w:szCs w:val="22"/>
                <w:lang w:val="en-GB"/>
              </w:rPr>
              <w:t>4</w:t>
            </w:r>
          </w:p>
        </w:tc>
        <w:tc>
          <w:tcPr>
            <w:tcW w:w="4678" w:type="dxa"/>
          </w:tcPr>
          <w:p w14:paraId="0DDA8803" w14:textId="05AB806E" w:rsidR="005210B7" w:rsidRPr="00AC595A" w:rsidRDefault="005210B7" w:rsidP="005408CB">
            <w:pPr>
              <w:rPr>
                <w:rFonts w:ascii="Times New Roman" w:hAnsi="Times New Roman"/>
                <w:b/>
                <w:sz w:val="22"/>
                <w:szCs w:val="22"/>
                <w:lang w:val="en-US"/>
              </w:rPr>
            </w:pPr>
            <w:r w:rsidRPr="00234BC4">
              <w:rPr>
                <w:rFonts w:ascii="Times New Roman" w:hAnsi="Times New Roman"/>
                <w:b/>
                <w:sz w:val="22"/>
                <w:szCs w:val="22"/>
                <w:lang w:val="en-US"/>
              </w:rPr>
              <w:t>Variable Frequency Drive</w:t>
            </w:r>
            <w:r>
              <w:rPr>
                <w:rFonts w:ascii="Times New Roman" w:hAnsi="Times New Roman"/>
                <w:b/>
                <w:sz w:val="22"/>
                <w:szCs w:val="22"/>
                <w:lang w:val="en-US"/>
              </w:rPr>
              <w:t xml:space="preserve"> </w:t>
            </w:r>
            <w:r w:rsidRPr="00482485">
              <w:rPr>
                <w:rFonts w:ascii="Times New Roman" w:hAnsi="Times New Roman"/>
                <w:bCs/>
                <w:sz w:val="22"/>
                <w:szCs w:val="22"/>
                <w:lang w:val="en-US"/>
              </w:rPr>
              <w:t>identical to Item 1</w:t>
            </w:r>
          </w:p>
        </w:tc>
        <w:tc>
          <w:tcPr>
            <w:tcW w:w="4253" w:type="dxa"/>
          </w:tcPr>
          <w:p w14:paraId="13A08760" w14:textId="77777777" w:rsidR="005210B7" w:rsidRPr="009E4D25" w:rsidRDefault="005210B7" w:rsidP="00301346">
            <w:pPr>
              <w:rPr>
                <w:rFonts w:ascii="Times New Roman" w:hAnsi="Times New Roman"/>
                <w:sz w:val="22"/>
                <w:szCs w:val="22"/>
                <w:lang w:val="en-GB"/>
              </w:rPr>
            </w:pPr>
          </w:p>
        </w:tc>
        <w:tc>
          <w:tcPr>
            <w:tcW w:w="2835" w:type="dxa"/>
          </w:tcPr>
          <w:p w14:paraId="10762EC4" w14:textId="77777777" w:rsidR="005210B7" w:rsidRPr="009E4D25" w:rsidRDefault="005210B7" w:rsidP="00301346">
            <w:pPr>
              <w:rPr>
                <w:rFonts w:ascii="Times New Roman" w:hAnsi="Times New Roman"/>
                <w:b/>
                <w:sz w:val="22"/>
                <w:szCs w:val="22"/>
                <w:lang w:val="en-GB"/>
              </w:rPr>
            </w:pPr>
          </w:p>
        </w:tc>
        <w:tc>
          <w:tcPr>
            <w:tcW w:w="1984" w:type="dxa"/>
          </w:tcPr>
          <w:p w14:paraId="20ECD438" w14:textId="77777777" w:rsidR="005210B7" w:rsidRPr="009E4D25" w:rsidRDefault="005210B7" w:rsidP="0084014E">
            <w:pPr>
              <w:jc w:val="center"/>
              <w:rPr>
                <w:rFonts w:ascii="Times New Roman" w:hAnsi="Times New Roman"/>
                <w:b/>
                <w:sz w:val="22"/>
                <w:szCs w:val="22"/>
                <w:lang w:val="en-GB"/>
              </w:rPr>
            </w:pPr>
          </w:p>
        </w:tc>
      </w:tr>
      <w:tr w:rsidR="00AC595A" w:rsidRPr="009E4D25" w14:paraId="23DAD560" w14:textId="77777777" w:rsidTr="004F7CEC">
        <w:tc>
          <w:tcPr>
            <w:tcW w:w="1134" w:type="dxa"/>
          </w:tcPr>
          <w:p w14:paraId="6D0B94C3" w14:textId="7FE3B5B9" w:rsidR="00AC595A" w:rsidRPr="002F4FBF" w:rsidRDefault="005210B7" w:rsidP="00301346">
            <w:pPr>
              <w:rPr>
                <w:rFonts w:ascii="Times New Roman" w:hAnsi="Times New Roman"/>
                <w:b/>
                <w:sz w:val="22"/>
                <w:szCs w:val="22"/>
                <w:lang w:val="en-GB"/>
              </w:rPr>
            </w:pPr>
            <w:r>
              <w:rPr>
                <w:rFonts w:ascii="Times New Roman" w:hAnsi="Times New Roman"/>
                <w:b/>
                <w:sz w:val="22"/>
                <w:szCs w:val="22"/>
                <w:lang w:val="en-GB"/>
              </w:rPr>
              <w:t>5</w:t>
            </w:r>
          </w:p>
        </w:tc>
        <w:tc>
          <w:tcPr>
            <w:tcW w:w="4678" w:type="dxa"/>
          </w:tcPr>
          <w:p w14:paraId="7056F360" w14:textId="365996DC" w:rsidR="00AC595A" w:rsidRPr="00AC595A" w:rsidRDefault="00AC595A" w:rsidP="005408CB">
            <w:pPr>
              <w:rPr>
                <w:rFonts w:ascii="Times New Roman" w:hAnsi="Times New Roman"/>
                <w:b/>
                <w:sz w:val="22"/>
                <w:szCs w:val="22"/>
              </w:rPr>
            </w:pPr>
            <w:r w:rsidRPr="00AC595A">
              <w:rPr>
                <w:rFonts w:ascii="Times New Roman" w:hAnsi="Times New Roman"/>
                <w:b/>
                <w:sz w:val="22"/>
                <w:szCs w:val="22"/>
                <w:lang w:val="en-US"/>
              </w:rPr>
              <w:t>MAS801 Monitoring and Control System</w:t>
            </w:r>
            <w:r>
              <w:rPr>
                <w:rFonts w:ascii="Times New Roman" w:hAnsi="Times New Roman"/>
                <w:b/>
                <w:sz w:val="22"/>
                <w:szCs w:val="22"/>
                <w:lang w:val="en-US"/>
              </w:rPr>
              <w:t xml:space="preserve"> </w:t>
            </w:r>
            <w:r w:rsidR="00482485" w:rsidRPr="00CA1FFC">
              <w:rPr>
                <w:rFonts w:ascii="Times New Roman" w:hAnsi="Times New Roman"/>
                <w:bCs/>
                <w:sz w:val="22"/>
                <w:szCs w:val="22"/>
              </w:rPr>
              <w:t>or equivalent monitoring configuration compatible with the existing control system</w:t>
            </w:r>
            <w:r w:rsidR="00482485" w:rsidRPr="00CA1FFC">
              <w:rPr>
                <w:rFonts w:ascii="Times New Roman" w:hAnsi="Times New Roman"/>
                <w:bCs/>
                <w:sz w:val="22"/>
                <w:szCs w:val="22"/>
                <w:lang w:val="en-US"/>
              </w:rPr>
              <w:t xml:space="preserve"> </w:t>
            </w:r>
            <w:r w:rsidRPr="00CA1FFC">
              <w:rPr>
                <w:rFonts w:ascii="Times New Roman" w:hAnsi="Times New Roman"/>
                <w:bCs/>
                <w:sz w:val="22"/>
                <w:szCs w:val="22"/>
                <w:lang w:val="en-US"/>
              </w:rPr>
              <w:t>(optional)</w:t>
            </w:r>
          </w:p>
        </w:tc>
        <w:tc>
          <w:tcPr>
            <w:tcW w:w="4253" w:type="dxa"/>
          </w:tcPr>
          <w:p w14:paraId="52C39180" w14:textId="77777777" w:rsidR="00AC595A" w:rsidRPr="009E4D25" w:rsidRDefault="00AC595A" w:rsidP="00301346">
            <w:pPr>
              <w:rPr>
                <w:rFonts w:ascii="Times New Roman" w:hAnsi="Times New Roman"/>
                <w:sz w:val="22"/>
                <w:szCs w:val="22"/>
                <w:lang w:val="en-GB"/>
              </w:rPr>
            </w:pPr>
          </w:p>
        </w:tc>
        <w:tc>
          <w:tcPr>
            <w:tcW w:w="2835" w:type="dxa"/>
          </w:tcPr>
          <w:p w14:paraId="33B1BD6F" w14:textId="77777777" w:rsidR="00AC595A" w:rsidRPr="009E4D25" w:rsidRDefault="00AC595A" w:rsidP="00301346">
            <w:pPr>
              <w:rPr>
                <w:rFonts w:ascii="Times New Roman" w:hAnsi="Times New Roman"/>
                <w:b/>
                <w:sz w:val="22"/>
                <w:szCs w:val="22"/>
                <w:lang w:val="en-GB"/>
              </w:rPr>
            </w:pPr>
          </w:p>
        </w:tc>
        <w:tc>
          <w:tcPr>
            <w:tcW w:w="1984" w:type="dxa"/>
          </w:tcPr>
          <w:p w14:paraId="44BD0E4F" w14:textId="77777777" w:rsidR="00AC595A" w:rsidRPr="009E4D25" w:rsidRDefault="00AC595A" w:rsidP="0084014E">
            <w:pPr>
              <w:jc w:val="center"/>
              <w:rPr>
                <w:rFonts w:ascii="Times New Roman" w:hAnsi="Times New Roman"/>
                <w:b/>
                <w:sz w:val="22"/>
                <w:szCs w:val="22"/>
                <w:lang w:val="en-GB"/>
              </w:rPr>
            </w:pPr>
          </w:p>
        </w:tc>
      </w:tr>
    </w:tbl>
    <w:p w14:paraId="6391DC4A" w14:textId="77777777" w:rsidR="00104DB7" w:rsidRPr="009E4D25" w:rsidRDefault="00104DB7" w:rsidP="0084014E">
      <w:pPr>
        <w:spacing w:before="0"/>
        <w:ind w:left="567" w:hanging="567"/>
        <w:rPr>
          <w:rFonts w:ascii="Times New Roman" w:hAnsi="Times New Roman"/>
          <w:sz w:val="22"/>
          <w:szCs w:val="22"/>
          <w:lang w:val="en-GB"/>
        </w:rPr>
      </w:pPr>
    </w:p>
    <w:p w14:paraId="1C8EF00A" w14:textId="77777777" w:rsidR="008A4501" w:rsidRPr="009E4D25" w:rsidRDefault="008A4501" w:rsidP="0084014E">
      <w:pPr>
        <w:spacing w:before="0"/>
        <w:ind w:left="567" w:hanging="567"/>
        <w:rPr>
          <w:rFonts w:ascii="Times New Roman" w:hAnsi="Times New Roman"/>
          <w:sz w:val="22"/>
          <w:szCs w:val="22"/>
          <w:lang w:val="en-GB"/>
        </w:rPr>
      </w:pPr>
    </w:p>
    <w:p w14:paraId="0FBFC921" w14:textId="39063CC7" w:rsidR="008A4501" w:rsidRPr="009E4D25" w:rsidRDefault="008A4501" w:rsidP="008F6DE0">
      <w:pPr>
        <w:spacing w:before="0"/>
        <w:ind w:left="567" w:hanging="567"/>
        <w:rPr>
          <w:rFonts w:ascii="Times New Roman" w:hAnsi="Times New Roman"/>
          <w:sz w:val="22"/>
          <w:szCs w:val="22"/>
          <w:lang w:val="en-GB"/>
        </w:rPr>
      </w:pPr>
      <w:r w:rsidRPr="009E4D25">
        <w:rPr>
          <w:rFonts w:ascii="Times New Roman" w:hAnsi="Times New Roman"/>
          <w:sz w:val="22"/>
          <w:szCs w:val="22"/>
          <w:lang w:val="en-GB"/>
        </w:rPr>
        <w:t>Annex 1: construction drawing</w:t>
      </w:r>
      <w:r w:rsidR="006A1EEF" w:rsidRPr="009E4D25">
        <w:rPr>
          <w:rFonts w:ascii="Times New Roman" w:hAnsi="Times New Roman"/>
          <w:sz w:val="22"/>
          <w:szCs w:val="22"/>
          <w:lang w:val="en-GB"/>
        </w:rPr>
        <w:t xml:space="preserve">. </w:t>
      </w:r>
    </w:p>
    <w:p w14:paraId="46FA1AF0" w14:textId="0CDC5DFC" w:rsidR="006A1EEF" w:rsidRPr="009E4D25" w:rsidRDefault="006A1EEF" w:rsidP="0084014E">
      <w:pPr>
        <w:spacing w:before="0"/>
        <w:ind w:left="567" w:hanging="567"/>
        <w:rPr>
          <w:rFonts w:ascii="Times New Roman" w:hAnsi="Times New Roman"/>
          <w:sz w:val="22"/>
          <w:szCs w:val="22"/>
          <w:lang w:val="en-GB"/>
        </w:rPr>
      </w:pPr>
      <w:r w:rsidRPr="009E4D25">
        <w:rPr>
          <w:rFonts w:ascii="Times New Roman" w:hAnsi="Times New Roman"/>
          <w:sz w:val="22"/>
          <w:szCs w:val="22"/>
          <w:lang w:val="en-GB"/>
        </w:rPr>
        <w:t>Annex 2: performance curve</w:t>
      </w:r>
    </w:p>
    <w:p w14:paraId="085120E8" w14:textId="77777777" w:rsidR="005843FF" w:rsidRDefault="005843FF" w:rsidP="00B953FA">
      <w:pPr>
        <w:spacing w:before="0"/>
        <w:rPr>
          <w:lang w:val="en-GB"/>
        </w:rPr>
      </w:pPr>
    </w:p>
    <w:sectPr w:rsidR="005843FF" w:rsidSect="0084014E">
      <w:headerReference w:type="even" r:id="rId7"/>
      <w:headerReference w:type="default" r:id="rId8"/>
      <w:footerReference w:type="even" r:id="rId9"/>
      <w:footerReference w:type="default" r:id="rId10"/>
      <w:headerReference w:type="first" r:id="rId11"/>
      <w:footerReference w:type="first" r:id="rId12"/>
      <w:pgSz w:w="16838" w:h="11906" w:orient="landscape" w:code="9"/>
      <w:pgMar w:top="851"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8BAA4" w14:textId="77777777" w:rsidR="00152B01" w:rsidRDefault="00152B01">
      <w:r>
        <w:separator/>
      </w:r>
    </w:p>
  </w:endnote>
  <w:endnote w:type="continuationSeparator" w:id="0">
    <w:p w14:paraId="62ECE863" w14:textId="77777777" w:rsidR="00152B01" w:rsidRDefault="0015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2A83" w14:textId="77777777" w:rsidR="00E67C46" w:rsidRDefault="00E67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638C" w14:textId="69818A1C" w:rsidR="00702D85" w:rsidRPr="00C4214C" w:rsidRDefault="004D0651" w:rsidP="00B25580">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b/>
        <w:sz w:val="18"/>
        <w:lang w:val="en-GB"/>
      </w:rPr>
      <w:t>202</w:t>
    </w:r>
    <w:r w:rsidR="009A0AA9">
      <w:rPr>
        <w:rFonts w:ascii="Times New Roman" w:hAnsi="Times New Roman"/>
        <w:b/>
        <w:sz w:val="18"/>
        <w:lang w:val="en-GB"/>
      </w:rPr>
      <w:t>5</w:t>
    </w:r>
    <w:r w:rsidR="005C4176" w:rsidRPr="00C4214C">
      <w:rPr>
        <w:rFonts w:ascii="Times New Roman" w:hAnsi="Times New Roman"/>
        <w:sz w:val="18"/>
        <w:szCs w:val="18"/>
        <w:lang w:val="en-GB"/>
      </w:rPr>
      <w:tab/>
    </w:r>
    <w:r w:rsidR="00B25580" w:rsidRPr="00C4214C">
      <w:rPr>
        <w:rFonts w:ascii="Times New Roman" w:hAnsi="Times New Roman"/>
        <w:sz w:val="18"/>
        <w:szCs w:val="18"/>
        <w:lang w:val="en-GB"/>
      </w:rPr>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0548E10F" w14:textId="5C9095D3" w:rsidR="00B25580" w:rsidRPr="00C4214C"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6513" w14:textId="5BB2DF1C" w:rsidR="00B25580" w:rsidRPr="00C4214C" w:rsidRDefault="00C4278D" w:rsidP="00684176">
    <w:pPr>
      <w:pStyle w:val="Footer"/>
      <w:tabs>
        <w:tab w:val="clear" w:pos="4320"/>
        <w:tab w:val="clear" w:pos="8640"/>
        <w:tab w:val="right" w:pos="14317"/>
      </w:tabs>
      <w:spacing w:before="0" w:after="0"/>
      <w:jc w:val="both"/>
      <w:rPr>
        <w:rFonts w:ascii="Times New Roman" w:hAnsi="Times New Roman"/>
        <w:sz w:val="18"/>
        <w:szCs w:val="18"/>
        <w:lang w:val="en-GB"/>
      </w:rPr>
    </w:pPr>
    <w:r w:rsidRPr="00672C5B">
      <w:rPr>
        <w:rFonts w:ascii="Times New Roman" w:hAnsi="Times New Roman"/>
        <w:b/>
        <w:sz w:val="18"/>
        <w:lang w:val="en-GB"/>
      </w:rPr>
      <w:t>202</w:t>
    </w:r>
    <w:r w:rsidR="0084014E">
      <w:rPr>
        <w:rFonts w:ascii="Times New Roman" w:hAnsi="Times New Roman"/>
        <w:b/>
        <w:sz w:val="18"/>
        <w:lang w:val="en-GB"/>
      </w:rPr>
      <w:t>4</w:t>
    </w:r>
    <w:r w:rsidR="00B25580" w:rsidRPr="009F1BCE">
      <w:rPr>
        <w:rFonts w:ascii="Times New Roman" w:hAnsi="Times New Roman"/>
        <w:sz w:val="18"/>
        <w:szCs w:val="18"/>
        <w:lang w:val="en-GB"/>
      </w:rPr>
      <w:tab/>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1</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37DD59ED" w14:textId="7D07277F" w:rsidR="0030381F" w:rsidRPr="009F1BCE"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484DE" w14:textId="77777777" w:rsidR="00152B01" w:rsidRDefault="00152B01">
      <w:r>
        <w:separator/>
      </w:r>
    </w:p>
  </w:footnote>
  <w:footnote w:type="continuationSeparator" w:id="0">
    <w:p w14:paraId="7AC9332F" w14:textId="77777777" w:rsidR="00152B01" w:rsidRDefault="00152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0000" w14:textId="77777777" w:rsidR="00E67C46" w:rsidRDefault="00E67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B211" w14:textId="77777777" w:rsidR="00E67C46" w:rsidRDefault="00E67C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8641" w14:textId="77777777" w:rsidR="00E67C46" w:rsidRDefault="00E67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957A67"/>
    <w:multiLevelType w:val="multilevel"/>
    <w:tmpl w:val="3530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B669D"/>
    <w:multiLevelType w:val="multilevel"/>
    <w:tmpl w:val="D2BE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3E1D70"/>
    <w:multiLevelType w:val="multilevel"/>
    <w:tmpl w:val="01DC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A6E2F"/>
    <w:multiLevelType w:val="multilevel"/>
    <w:tmpl w:val="BBAE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E56FF"/>
    <w:multiLevelType w:val="multilevel"/>
    <w:tmpl w:val="7898F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3AF"/>
    <w:multiLevelType w:val="multilevel"/>
    <w:tmpl w:val="9AF0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713A56"/>
    <w:multiLevelType w:val="multilevel"/>
    <w:tmpl w:val="8B46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522B30"/>
    <w:multiLevelType w:val="hybridMultilevel"/>
    <w:tmpl w:val="F0F0B0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DF5A7E"/>
    <w:multiLevelType w:val="multilevel"/>
    <w:tmpl w:val="A15C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01339F"/>
    <w:multiLevelType w:val="multilevel"/>
    <w:tmpl w:val="4F40E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A668F1"/>
    <w:multiLevelType w:val="multilevel"/>
    <w:tmpl w:val="6194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8536C"/>
    <w:multiLevelType w:val="multilevel"/>
    <w:tmpl w:val="329C1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4E05DC"/>
    <w:multiLevelType w:val="multilevel"/>
    <w:tmpl w:val="CEAC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5" w15:restartNumberingAfterBreak="0">
    <w:nsid w:val="6C873B17"/>
    <w:multiLevelType w:val="hybridMultilevel"/>
    <w:tmpl w:val="370AC53A"/>
    <w:lvl w:ilvl="0" w:tplc="CC7C5E78">
      <w:start w:val="1"/>
      <w:numFmt w:val="bullet"/>
      <w:lvlText w:val=""/>
      <w:lvlJc w:val="left"/>
      <w:pPr>
        <w:ind w:left="1080" w:hanging="360"/>
      </w:pPr>
      <w:rPr>
        <w:rFonts w:ascii="Symbol" w:hAnsi="Symbol"/>
      </w:rPr>
    </w:lvl>
    <w:lvl w:ilvl="1" w:tplc="B69AC620">
      <w:start w:val="1"/>
      <w:numFmt w:val="bullet"/>
      <w:lvlText w:val=""/>
      <w:lvlJc w:val="left"/>
      <w:pPr>
        <w:ind w:left="1080" w:hanging="360"/>
      </w:pPr>
      <w:rPr>
        <w:rFonts w:ascii="Symbol" w:hAnsi="Symbol"/>
      </w:rPr>
    </w:lvl>
    <w:lvl w:ilvl="2" w:tplc="4486436A">
      <w:start w:val="1"/>
      <w:numFmt w:val="bullet"/>
      <w:lvlText w:val=""/>
      <w:lvlJc w:val="left"/>
      <w:pPr>
        <w:ind w:left="1080" w:hanging="360"/>
      </w:pPr>
      <w:rPr>
        <w:rFonts w:ascii="Symbol" w:hAnsi="Symbol"/>
      </w:rPr>
    </w:lvl>
    <w:lvl w:ilvl="3" w:tplc="B204F638">
      <w:start w:val="1"/>
      <w:numFmt w:val="bullet"/>
      <w:lvlText w:val=""/>
      <w:lvlJc w:val="left"/>
      <w:pPr>
        <w:ind w:left="1080" w:hanging="360"/>
      </w:pPr>
      <w:rPr>
        <w:rFonts w:ascii="Symbol" w:hAnsi="Symbol"/>
      </w:rPr>
    </w:lvl>
    <w:lvl w:ilvl="4" w:tplc="5FE08078">
      <w:start w:val="1"/>
      <w:numFmt w:val="bullet"/>
      <w:lvlText w:val=""/>
      <w:lvlJc w:val="left"/>
      <w:pPr>
        <w:ind w:left="1080" w:hanging="360"/>
      </w:pPr>
      <w:rPr>
        <w:rFonts w:ascii="Symbol" w:hAnsi="Symbol"/>
      </w:rPr>
    </w:lvl>
    <w:lvl w:ilvl="5" w:tplc="0D7CCC96">
      <w:start w:val="1"/>
      <w:numFmt w:val="bullet"/>
      <w:lvlText w:val=""/>
      <w:lvlJc w:val="left"/>
      <w:pPr>
        <w:ind w:left="1080" w:hanging="360"/>
      </w:pPr>
      <w:rPr>
        <w:rFonts w:ascii="Symbol" w:hAnsi="Symbol"/>
      </w:rPr>
    </w:lvl>
    <w:lvl w:ilvl="6" w:tplc="4A5AD668">
      <w:start w:val="1"/>
      <w:numFmt w:val="bullet"/>
      <w:lvlText w:val=""/>
      <w:lvlJc w:val="left"/>
      <w:pPr>
        <w:ind w:left="1080" w:hanging="360"/>
      </w:pPr>
      <w:rPr>
        <w:rFonts w:ascii="Symbol" w:hAnsi="Symbol"/>
      </w:rPr>
    </w:lvl>
    <w:lvl w:ilvl="7" w:tplc="D018C846">
      <w:start w:val="1"/>
      <w:numFmt w:val="bullet"/>
      <w:lvlText w:val=""/>
      <w:lvlJc w:val="left"/>
      <w:pPr>
        <w:ind w:left="1080" w:hanging="360"/>
      </w:pPr>
      <w:rPr>
        <w:rFonts w:ascii="Symbol" w:hAnsi="Symbol"/>
      </w:rPr>
    </w:lvl>
    <w:lvl w:ilvl="8" w:tplc="D5F0F7BA">
      <w:start w:val="1"/>
      <w:numFmt w:val="bullet"/>
      <w:lvlText w:val=""/>
      <w:lvlJc w:val="left"/>
      <w:pPr>
        <w:ind w:left="1080" w:hanging="360"/>
      </w:pPr>
      <w:rPr>
        <w:rFonts w:ascii="Symbol" w:hAnsi="Symbol"/>
      </w:rPr>
    </w:lvl>
  </w:abstractNum>
  <w:abstractNum w:abstractNumId="16"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EFD2102"/>
    <w:multiLevelType w:val="multilevel"/>
    <w:tmpl w:val="0B56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CD772A"/>
    <w:multiLevelType w:val="multilevel"/>
    <w:tmpl w:val="AC7E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5E5D10"/>
    <w:multiLevelType w:val="multilevel"/>
    <w:tmpl w:val="E2BE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6A7FA0"/>
    <w:multiLevelType w:val="multilevel"/>
    <w:tmpl w:val="FEBC0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AB38D1"/>
    <w:multiLevelType w:val="hybridMultilevel"/>
    <w:tmpl w:val="E5F20D6A"/>
    <w:lvl w:ilvl="0" w:tplc="04100001">
      <w:start w:val="1"/>
      <w:numFmt w:val="bullet"/>
      <w:lvlText w:val=""/>
      <w:lvlJc w:val="left"/>
      <w:pPr>
        <w:ind w:left="420" w:hanging="360"/>
      </w:pPr>
      <w:rPr>
        <w:rFonts w:ascii="Symbol" w:hAnsi="Symbol" w:hint="default"/>
      </w:rPr>
    </w:lvl>
    <w:lvl w:ilvl="1" w:tplc="04100003">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2" w15:restartNumberingAfterBreak="0">
    <w:nsid w:val="7A2237E2"/>
    <w:multiLevelType w:val="multilevel"/>
    <w:tmpl w:val="23C6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863307">
    <w:abstractNumId w:val="14"/>
  </w:num>
  <w:num w:numId="2" w16cid:durableId="1731882301">
    <w:abstractNumId w:val="0"/>
  </w:num>
  <w:num w:numId="3" w16cid:durableId="280066203">
    <w:abstractNumId w:val="13"/>
  </w:num>
  <w:num w:numId="4" w16cid:durableId="1806772227">
    <w:abstractNumId w:val="18"/>
  </w:num>
  <w:num w:numId="5" w16cid:durableId="449516756">
    <w:abstractNumId w:val="6"/>
  </w:num>
  <w:num w:numId="6" w16cid:durableId="338699140">
    <w:abstractNumId w:val="11"/>
  </w:num>
  <w:num w:numId="7" w16cid:durableId="1438604079">
    <w:abstractNumId w:val="10"/>
  </w:num>
  <w:num w:numId="8" w16cid:durableId="927276513">
    <w:abstractNumId w:val="17"/>
  </w:num>
  <w:num w:numId="9" w16cid:durableId="709766741">
    <w:abstractNumId w:val="20"/>
  </w:num>
  <w:num w:numId="10" w16cid:durableId="413094019">
    <w:abstractNumId w:val="5"/>
  </w:num>
  <w:num w:numId="11" w16cid:durableId="1572932678">
    <w:abstractNumId w:val="22"/>
  </w:num>
  <w:num w:numId="12" w16cid:durableId="517934248">
    <w:abstractNumId w:val="1"/>
  </w:num>
  <w:num w:numId="13" w16cid:durableId="1575972363">
    <w:abstractNumId w:val="4"/>
  </w:num>
  <w:num w:numId="14" w16cid:durableId="815487451">
    <w:abstractNumId w:val="19"/>
  </w:num>
  <w:num w:numId="15" w16cid:durableId="1599866193">
    <w:abstractNumId w:val="12"/>
  </w:num>
  <w:num w:numId="16" w16cid:durableId="447310526">
    <w:abstractNumId w:val="3"/>
  </w:num>
  <w:num w:numId="17" w16cid:durableId="710494060">
    <w:abstractNumId w:val="7"/>
  </w:num>
  <w:num w:numId="18" w16cid:durableId="1524245055">
    <w:abstractNumId w:val="21"/>
  </w:num>
  <w:num w:numId="19" w16cid:durableId="1144394694">
    <w:abstractNumId w:val="8"/>
  </w:num>
  <w:num w:numId="20" w16cid:durableId="228078683">
    <w:abstractNumId w:val="15"/>
  </w:num>
  <w:num w:numId="21" w16cid:durableId="1498107994">
    <w:abstractNumId w:val="2"/>
  </w:num>
  <w:num w:numId="22" w16cid:durableId="158684512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21E1"/>
    <w:rsid w:val="00034B1D"/>
    <w:rsid w:val="00040CF1"/>
    <w:rsid w:val="00041516"/>
    <w:rsid w:val="000417E2"/>
    <w:rsid w:val="00043159"/>
    <w:rsid w:val="00043277"/>
    <w:rsid w:val="00051DD7"/>
    <w:rsid w:val="00056EAA"/>
    <w:rsid w:val="00063C56"/>
    <w:rsid w:val="00065BB5"/>
    <w:rsid w:val="000714BB"/>
    <w:rsid w:val="000726B9"/>
    <w:rsid w:val="00085CA1"/>
    <w:rsid w:val="00087F35"/>
    <w:rsid w:val="0009286D"/>
    <w:rsid w:val="000A7A2C"/>
    <w:rsid w:val="000B1236"/>
    <w:rsid w:val="000B6140"/>
    <w:rsid w:val="000C4AE6"/>
    <w:rsid w:val="000C5D91"/>
    <w:rsid w:val="000D24E3"/>
    <w:rsid w:val="000D2B44"/>
    <w:rsid w:val="000D2C9D"/>
    <w:rsid w:val="000D40DB"/>
    <w:rsid w:val="000E00FA"/>
    <w:rsid w:val="000E7B75"/>
    <w:rsid w:val="000F3878"/>
    <w:rsid w:val="000F56D4"/>
    <w:rsid w:val="000F5F5F"/>
    <w:rsid w:val="00100E01"/>
    <w:rsid w:val="00103348"/>
    <w:rsid w:val="00103913"/>
    <w:rsid w:val="00104DB7"/>
    <w:rsid w:val="00104FF7"/>
    <w:rsid w:val="00111B28"/>
    <w:rsid w:val="00111DF7"/>
    <w:rsid w:val="00115916"/>
    <w:rsid w:val="00120421"/>
    <w:rsid w:val="00124C61"/>
    <w:rsid w:val="001302A7"/>
    <w:rsid w:val="001337FD"/>
    <w:rsid w:val="00134C30"/>
    <w:rsid w:val="0014659F"/>
    <w:rsid w:val="00150767"/>
    <w:rsid w:val="00152B01"/>
    <w:rsid w:val="00153236"/>
    <w:rsid w:val="001536B3"/>
    <w:rsid w:val="00157DEE"/>
    <w:rsid w:val="001766D9"/>
    <w:rsid w:val="00181980"/>
    <w:rsid w:val="00187253"/>
    <w:rsid w:val="001905EC"/>
    <w:rsid w:val="001932AF"/>
    <w:rsid w:val="00193355"/>
    <w:rsid w:val="001937B4"/>
    <w:rsid w:val="001945CD"/>
    <w:rsid w:val="001A3CB9"/>
    <w:rsid w:val="001B5454"/>
    <w:rsid w:val="001B5A2A"/>
    <w:rsid w:val="001D0532"/>
    <w:rsid w:val="001E4648"/>
    <w:rsid w:val="001F14A1"/>
    <w:rsid w:val="001F5421"/>
    <w:rsid w:val="00201A1A"/>
    <w:rsid w:val="00201B12"/>
    <w:rsid w:val="00211E0F"/>
    <w:rsid w:val="00216F0D"/>
    <w:rsid w:val="002209F1"/>
    <w:rsid w:val="00220BF7"/>
    <w:rsid w:val="002245C1"/>
    <w:rsid w:val="00224C44"/>
    <w:rsid w:val="00234BC4"/>
    <w:rsid w:val="00235883"/>
    <w:rsid w:val="002426D3"/>
    <w:rsid w:val="002442B7"/>
    <w:rsid w:val="002560BB"/>
    <w:rsid w:val="002561C8"/>
    <w:rsid w:val="0026512B"/>
    <w:rsid w:val="0026542C"/>
    <w:rsid w:val="00271700"/>
    <w:rsid w:val="0028364A"/>
    <w:rsid w:val="00294190"/>
    <w:rsid w:val="002A0041"/>
    <w:rsid w:val="002B0798"/>
    <w:rsid w:val="002B6401"/>
    <w:rsid w:val="002C649A"/>
    <w:rsid w:val="002D2FC0"/>
    <w:rsid w:val="002D7E78"/>
    <w:rsid w:val="002F1222"/>
    <w:rsid w:val="002F4FBF"/>
    <w:rsid w:val="00301346"/>
    <w:rsid w:val="0030264D"/>
    <w:rsid w:val="0030325F"/>
    <w:rsid w:val="0030381F"/>
    <w:rsid w:val="00322263"/>
    <w:rsid w:val="00325688"/>
    <w:rsid w:val="003308C6"/>
    <w:rsid w:val="003409B8"/>
    <w:rsid w:val="00342AC8"/>
    <w:rsid w:val="0034409C"/>
    <w:rsid w:val="00347B7E"/>
    <w:rsid w:val="003502E9"/>
    <w:rsid w:val="00350FFE"/>
    <w:rsid w:val="00351351"/>
    <w:rsid w:val="00360344"/>
    <w:rsid w:val="003613D2"/>
    <w:rsid w:val="0036173C"/>
    <w:rsid w:val="00362E9B"/>
    <w:rsid w:val="00371851"/>
    <w:rsid w:val="00371F01"/>
    <w:rsid w:val="003721AD"/>
    <w:rsid w:val="00384BAB"/>
    <w:rsid w:val="00387C56"/>
    <w:rsid w:val="00396F1B"/>
    <w:rsid w:val="003B56E5"/>
    <w:rsid w:val="003B771F"/>
    <w:rsid w:val="003D3CAA"/>
    <w:rsid w:val="003D7611"/>
    <w:rsid w:val="003F2FA4"/>
    <w:rsid w:val="003F3B51"/>
    <w:rsid w:val="003F7DB7"/>
    <w:rsid w:val="0040221E"/>
    <w:rsid w:val="00411802"/>
    <w:rsid w:val="00420666"/>
    <w:rsid w:val="00426276"/>
    <w:rsid w:val="00427906"/>
    <w:rsid w:val="00427B7B"/>
    <w:rsid w:val="004300D4"/>
    <w:rsid w:val="004316F0"/>
    <w:rsid w:val="004554CB"/>
    <w:rsid w:val="00475BB7"/>
    <w:rsid w:val="004775D2"/>
    <w:rsid w:val="00482485"/>
    <w:rsid w:val="00483E26"/>
    <w:rsid w:val="00496BB4"/>
    <w:rsid w:val="004A7ED9"/>
    <w:rsid w:val="004C35B5"/>
    <w:rsid w:val="004C73B6"/>
    <w:rsid w:val="004D0651"/>
    <w:rsid w:val="004D2FD8"/>
    <w:rsid w:val="004F13A1"/>
    <w:rsid w:val="004F5C57"/>
    <w:rsid w:val="004F7CEC"/>
    <w:rsid w:val="00501FF0"/>
    <w:rsid w:val="005108FD"/>
    <w:rsid w:val="005210B7"/>
    <w:rsid w:val="00525E85"/>
    <w:rsid w:val="005313C5"/>
    <w:rsid w:val="00535826"/>
    <w:rsid w:val="00536B4A"/>
    <w:rsid w:val="00540384"/>
    <w:rsid w:val="005408CB"/>
    <w:rsid w:val="00543F1F"/>
    <w:rsid w:val="00561467"/>
    <w:rsid w:val="00575CB0"/>
    <w:rsid w:val="005843FF"/>
    <w:rsid w:val="00587EC5"/>
    <w:rsid w:val="00591F23"/>
    <w:rsid w:val="00593550"/>
    <w:rsid w:val="005B2018"/>
    <w:rsid w:val="005C0EA1"/>
    <w:rsid w:val="005C4176"/>
    <w:rsid w:val="005D2116"/>
    <w:rsid w:val="005D2717"/>
    <w:rsid w:val="005D3833"/>
    <w:rsid w:val="005D571C"/>
    <w:rsid w:val="005F3C51"/>
    <w:rsid w:val="005F62D0"/>
    <w:rsid w:val="006117AC"/>
    <w:rsid w:val="00622D13"/>
    <w:rsid w:val="00623594"/>
    <w:rsid w:val="006311FE"/>
    <w:rsid w:val="00633829"/>
    <w:rsid w:val="006408AC"/>
    <w:rsid w:val="00663ECD"/>
    <w:rsid w:val="0066519D"/>
    <w:rsid w:val="006651EB"/>
    <w:rsid w:val="00670C3D"/>
    <w:rsid w:val="00672C5B"/>
    <w:rsid w:val="00677500"/>
    <w:rsid w:val="0068247E"/>
    <w:rsid w:val="00684176"/>
    <w:rsid w:val="006917B2"/>
    <w:rsid w:val="00693D9A"/>
    <w:rsid w:val="00694D46"/>
    <w:rsid w:val="006A1EEF"/>
    <w:rsid w:val="006B0AB1"/>
    <w:rsid w:val="006B44F2"/>
    <w:rsid w:val="006B5A0E"/>
    <w:rsid w:val="006C1C9E"/>
    <w:rsid w:val="006C2F05"/>
    <w:rsid w:val="006E56FD"/>
    <w:rsid w:val="006E6880"/>
    <w:rsid w:val="006F0510"/>
    <w:rsid w:val="00700C9C"/>
    <w:rsid w:val="00702D85"/>
    <w:rsid w:val="00711C72"/>
    <w:rsid w:val="007252D4"/>
    <w:rsid w:val="0073450F"/>
    <w:rsid w:val="00740E36"/>
    <w:rsid w:val="007426FE"/>
    <w:rsid w:val="00743AAA"/>
    <w:rsid w:val="0075384B"/>
    <w:rsid w:val="00767E5C"/>
    <w:rsid w:val="00777E99"/>
    <w:rsid w:val="0078178B"/>
    <w:rsid w:val="00786823"/>
    <w:rsid w:val="00792A1B"/>
    <w:rsid w:val="007B65DB"/>
    <w:rsid w:val="007C0BDD"/>
    <w:rsid w:val="007C1656"/>
    <w:rsid w:val="007C75E0"/>
    <w:rsid w:val="007D228F"/>
    <w:rsid w:val="007D5FA2"/>
    <w:rsid w:val="007E141F"/>
    <w:rsid w:val="007E3D5F"/>
    <w:rsid w:val="007E53F9"/>
    <w:rsid w:val="00806CE0"/>
    <w:rsid w:val="00811F58"/>
    <w:rsid w:val="00822CBC"/>
    <w:rsid w:val="00830486"/>
    <w:rsid w:val="008370A1"/>
    <w:rsid w:val="0084014E"/>
    <w:rsid w:val="00853F9D"/>
    <w:rsid w:val="008552E8"/>
    <w:rsid w:val="0085667F"/>
    <w:rsid w:val="008617F3"/>
    <w:rsid w:val="008766DD"/>
    <w:rsid w:val="008808CB"/>
    <w:rsid w:val="00882844"/>
    <w:rsid w:val="00882B76"/>
    <w:rsid w:val="008859E6"/>
    <w:rsid w:val="00893EAD"/>
    <w:rsid w:val="00894F89"/>
    <w:rsid w:val="008967B9"/>
    <w:rsid w:val="008A2942"/>
    <w:rsid w:val="008A39B7"/>
    <w:rsid w:val="008A4501"/>
    <w:rsid w:val="008B0083"/>
    <w:rsid w:val="008B2FBE"/>
    <w:rsid w:val="008B4393"/>
    <w:rsid w:val="008B5A9D"/>
    <w:rsid w:val="008C5873"/>
    <w:rsid w:val="008D4F38"/>
    <w:rsid w:val="008E32CC"/>
    <w:rsid w:val="008E40E2"/>
    <w:rsid w:val="008F198A"/>
    <w:rsid w:val="008F6D92"/>
    <w:rsid w:val="008F6DE0"/>
    <w:rsid w:val="00920A51"/>
    <w:rsid w:val="00922542"/>
    <w:rsid w:val="0093582A"/>
    <w:rsid w:val="0094670B"/>
    <w:rsid w:val="00954C27"/>
    <w:rsid w:val="00955876"/>
    <w:rsid w:val="00976745"/>
    <w:rsid w:val="00980A42"/>
    <w:rsid w:val="009913C2"/>
    <w:rsid w:val="009976B3"/>
    <w:rsid w:val="009A0AA9"/>
    <w:rsid w:val="009A3792"/>
    <w:rsid w:val="009B0CF1"/>
    <w:rsid w:val="009B2F1F"/>
    <w:rsid w:val="009B422E"/>
    <w:rsid w:val="009B4D6F"/>
    <w:rsid w:val="009C0E86"/>
    <w:rsid w:val="009C359E"/>
    <w:rsid w:val="009D2938"/>
    <w:rsid w:val="009D3379"/>
    <w:rsid w:val="009E0ED0"/>
    <w:rsid w:val="009E4D25"/>
    <w:rsid w:val="009E6BB7"/>
    <w:rsid w:val="009F1BCE"/>
    <w:rsid w:val="00A039CA"/>
    <w:rsid w:val="00A20A61"/>
    <w:rsid w:val="00A40A60"/>
    <w:rsid w:val="00A47856"/>
    <w:rsid w:val="00A512C9"/>
    <w:rsid w:val="00A539E4"/>
    <w:rsid w:val="00A5762A"/>
    <w:rsid w:val="00A57B88"/>
    <w:rsid w:val="00A62073"/>
    <w:rsid w:val="00A63E3C"/>
    <w:rsid w:val="00A75650"/>
    <w:rsid w:val="00A7693B"/>
    <w:rsid w:val="00AA24A4"/>
    <w:rsid w:val="00AA4E3B"/>
    <w:rsid w:val="00AB29A9"/>
    <w:rsid w:val="00AB66A5"/>
    <w:rsid w:val="00AC595A"/>
    <w:rsid w:val="00AC7636"/>
    <w:rsid w:val="00AD1B8E"/>
    <w:rsid w:val="00AD3FB8"/>
    <w:rsid w:val="00AE6600"/>
    <w:rsid w:val="00AE7D13"/>
    <w:rsid w:val="00AF4052"/>
    <w:rsid w:val="00B07102"/>
    <w:rsid w:val="00B1165D"/>
    <w:rsid w:val="00B148C1"/>
    <w:rsid w:val="00B20F33"/>
    <w:rsid w:val="00B25580"/>
    <w:rsid w:val="00B277E4"/>
    <w:rsid w:val="00B3168E"/>
    <w:rsid w:val="00B410EC"/>
    <w:rsid w:val="00B44DC5"/>
    <w:rsid w:val="00B450B0"/>
    <w:rsid w:val="00B4772C"/>
    <w:rsid w:val="00B63280"/>
    <w:rsid w:val="00B650CD"/>
    <w:rsid w:val="00B70C0E"/>
    <w:rsid w:val="00B80DE8"/>
    <w:rsid w:val="00B8305C"/>
    <w:rsid w:val="00B90C14"/>
    <w:rsid w:val="00B953FA"/>
    <w:rsid w:val="00B9691D"/>
    <w:rsid w:val="00BB2512"/>
    <w:rsid w:val="00BB56D3"/>
    <w:rsid w:val="00BC6222"/>
    <w:rsid w:val="00BD201F"/>
    <w:rsid w:val="00BD3371"/>
    <w:rsid w:val="00BD43E0"/>
    <w:rsid w:val="00BE41A9"/>
    <w:rsid w:val="00BF7D14"/>
    <w:rsid w:val="00C12AF0"/>
    <w:rsid w:val="00C13C29"/>
    <w:rsid w:val="00C17310"/>
    <w:rsid w:val="00C23B17"/>
    <w:rsid w:val="00C25979"/>
    <w:rsid w:val="00C302E1"/>
    <w:rsid w:val="00C3235B"/>
    <w:rsid w:val="00C3305D"/>
    <w:rsid w:val="00C34E40"/>
    <w:rsid w:val="00C36B04"/>
    <w:rsid w:val="00C4214C"/>
    <w:rsid w:val="00C42256"/>
    <w:rsid w:val="00C4278D"/>
    <w:rsid w:val="00C55B44"/>
    <w:rsid w:val="00C61312"/>
    <w:rsid w:val="00C720C8"/>
    <w:rsid w:val="00C75CCE"/>
    <w:rsid w:val="00C92434"/>
    <w:rsid w:val="00CA1354"/>
    <w:rsid w:val="00CA1FFC"/>
    <w:rsid w:val="00CA6C68"/>
    <w:rsid w:val="00CC7DE2"/>
    <w:rsid w:val="00CD3E46"/>
    <w:rsid w:val="00CD4BD7"/>
    <w:rsid w:val="00CD7F25"/>
    <w:rsid w:val="00CF0122"/>
    <w:rsid w:val="00CF6CFA"/>
    <w:rsid w:val="00CF7AAC"/>
    <w:rsid w:val="00D01A44"/>
    <w:rsid w:val="00D10EF9"/>
    <w:rsid w:val="00D1693F"/>
    <w:rsid w:val="00D24893"/>
    <w:rsid w:val="00D43612"/>
    <w:rsid w:val="00D43C88"/>
    <w:rsid w:val="00D52CBF"/>
    <w:rsid w:val="00D55AA8"/>
    <w:rsid w:val="00D576CA"/>
    <w:rsid w:val="00D6224C"/>
    <w:rsid w:val="00D62B2B"/>
    <w:rsid w:val="00D66F04"/>
    <w:rsid w:val="00D75213"/>
    <w:rsid w:val="00D83D1B"/>
    <w:rsid w:val="00D979C6"/>
    <w:rsid w:val="00DA4AB8"/>
    <w:rsid w:val="00DB3C0F"/>
    <w:rsid w:val="00DC0120"/>
    <w:rsid w:val="00DC50E2"/>
    <w:rsid w:val="00DC54A0"/>
    <w:rsid w:val="00DC6C9C"/>
    <w:rsid w:val="00DD0624"/>
    <w:rsid w:val="00DD1BEE"/>
    <w:rsid w:val="00DF3CCC"/>
    <w:rsid w:val="00DF7327"/>
    <w:rsid w:val="00E076A3"/>
    <w:rsid w:val="00E11385"/>
    <w:rsid w:val="00E13CDE"/>
    <w:rsid w:val="00E2190B"/>
    <w:rsid w:val="00E2682A"/>
    <w:rsid w:val="00E27678"/>
    <w:rsid w:val="00E340A7"/>
    <w:rsid w:val="00E34208"/>
    <w:rsid w:val="00E37290"/>
    <w:rsid w:val="00E41C6F"/>
    <w:rsid w:val="00E52467"/>
    <w:rsid w:val="00E52D98"/>
    <w:rsid w:val="00E54B1B"/>
    <w:rsid w:val="00E571E1"/>
    <w:rsid w:val="00E61935"/>
    <w:rsid w:val="00E62221"/>
    <w:rsid w:val="00E62923"/>
    <w:rsid w:val="00E64C97"/>
    <w:rsid w:val="00E656F6"/>
    <w:rsid w:val="00E6605E"/>
    <w:rsid w:val="00E66877"/>
    <w:rsid w:val="00E67C46"/>
    <w:rsid w:val="00E730A5"/>
    <w:rsid w:val="00E75241"/>
    <w:rsid w:val="00E76486"/>
    <w:rsid w:val="00E811F3"/>
    <w:rsid w:val="00E85F91"/>
    <w:rsid w:val="00E92A2A"/>
    <w:rsid w:val="00EB1E06"/>
    <w:rsid w:val="00EB4039"/>
    <w:rsid w:val="00EC33E4"/>
    <w:rsid w:val="00ED4FA1"/>
    <w:rsid w:val="00ED531E"/>
    <w:rsid w:val="00EE0ED9"/>
    <w:rsid w:val="00EE2E55"/>
    <w:rsid w:val="00F02006"/>
    <w:rsid w:val="00F0574A"/>
    <w:rsid w:val="00F12A62"/>
    <w:rsid w:val="00F13CEB"/>
    <w:rsid w:val="00F15393"/>
    <w:rsid w:val="00F228B1"/>
    <w:rsid w:val="00F25BC8"/>
    <w:rsid w:val="00F30B06"/>
    <w:rsid w:val="00F33A99"/>
    <w:rsid w:val="00F35836"/>
    <w:rsid w:val="00F53342"/>
    <w:rsid w:val="00F53B2B"/>
    <w:rsid w:val="00F53DB6"/>
    <w:rsid w:val="00F56D4C"/>
    <w:rsid w:val="00F658F3"/>
    <w:rsid w:val="00F70642"/>
    <w:rsid w:val="00F8016B"/>
    <w:rsid w:val="00F804E1"/>
    <w:rsid w:val="00F87F88"/>
    <w:rsid w:val="00F90A9F"/>
    <w:rsid w:val="00F91DF6"/>
    <w:rsid w:val="00F962E3"/>
    <w:rsid w:val="00FA3F66"/>
    <w:rsid w:val="00FB3374"/>
    <w:rsid w:val="00FB67DE"/>
    <w:rsid w:val="00FB71C0"/>
    <w:rsid w:val="00FD6CB9"/>
    <w:rsid w:val="00FE3081"/>
    <w:rsid w:val="00FE3E3B"/>
    <w:rsid w:val="00FE4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5F97B"/>
  <w15:chartTrackingRefBased/>
  <w15:docId w15:val="{50D9686E-74A5-454E-8213-829852F4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46"/>
    <w:pPr>
      <w:spacing w:before="120" w:after="120"/>
    </w:pPr>
    <w:rPr>
      <w:rFonts w:ascii="Arial" w:hAnsi="Arial"/>
      <w:snapToGrid w:val="0"/>
      <w:lang w:val="sv-SE"/>
    </w:rPr>
  </w:style>
  <w:style w:type="paragraph" w:styleId="Heading1">
    <w:name w:val="heading 1"/>
    <w:basedOn w:val="Normal"/>
    <w:next w:val="Normal"/>
    <w:qFormat/>
    <w:pPr>
      <w:keepNext/>
      <w:numPr>
        <w:numId w:val="1"/>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1"/>
      </w:numPr>
      <w:spacing w:before="240" w:after="60"/>
      <w:outlineLvl w:val="3"/>
    </w:pPr>
    <w:rPr>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rPr>
  </w:style>
  <w:style w:type="paragraph" w:styleId="Heading9">
    <w:name w:val="heading 9"/>
    <w:basedOn w:val="Normal"/>
    <w:next w:val="Normal"/>
    <w:qFormat/>
    <w:pPr>
      <w:numPr>
        <w:ilvl w:val="8"/>
        <w:numId w:val="1"/>
      </w:numPr>
      <w:spacing w:before="240" w:after="60"/>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B25580"/>
    <w:rPr>
      <w:rFonts w:ascii="Tahoma" w:hAnsi="Tahoma" w:cs="Tahoma"/>
      <w:sz w:val="16"/>
      <w:szCs w:val="16"/>
    </w:rPr>
  </w:style>
  <w:style w:type="character" w:styleId="CommentReference">
    <w:name w:val="annotation reference"/>
    <w:rsid w:val="00CF7AAC"/>
    <w:rPr>
      <w:sz w:val="16"/>
      <w:szCs w:val="16"/>
    </w:rPr>
  </w:style>
  <w:style w:type="paragraph" w:styleId="CommentText">
    <w:name w:val="annotation text"/>
    <w:basedOn w:val="Normal"/>
    <w:link w:val="CommentTextChar"/>
    <w:rsid w:val="00CF7AAC"/>
  </w:style>
  <w:style w:type="character" w:customStyle="1" w:styleId="CommentTextChar">
    <w:name w:val="Comment Text Char"/>
    <w:link w:val="CommentText"/>
    <w:rsid w:val="00CF7AAC"/>
    <w:rPr>
      <w:rFonts w:ascii="Arial" w:hAnsi="Arial"/>
      <w:snapToGrid w:val="0"/>
      <w:lang w:val="sv-SE" w:eastAsia="en-US"/>
    </w:rPr>
  </w:style>
  <w:style w:type="paragraph" w:styleId="CommentSubject">
    <w:name w:val="annotation subject"/>
    <w:basedOn w:val="CommentText"/>
    <w:next w:val="CommentText"/>
    <w:link w:val="CommentSubjectChar"/>
    <w:rsid w:val="00CF7AAC"/>
    <w:rPr>
      <w:b/>
      <w:bCs/>
    </w:rPr>
  </w:style>
  <w:style w:type="character" w:customStyle="1" w:styleId="CommentSubjectChar">
    <w:name w:val="Comment Subject Char"/>
    <w:link w:val="CommentSubject"/>
    <w:rsid w:val="00CF7AAC"/>
    <w:rPr>
      <w:rFonts w:ascii="Arial" w:hAnsi="Arial"/>
      <w:b/>
      <w:bCs/>
      <w:snapToGrid w:val="0"/>
      <w:lang w:val="sv-SE" w:eastAsia="en-US"/>
    </w:rPr>
  </w:style>
  <w:style w:type="paragraph" w:customStyle="1" w:styleId="Default">
    <w:name w:val="Default"/>
    <w:rsid w:val="005843FF"/>
    <w:pPr>
      <w:autoSpaceDE w:val="0"/>
      <w:autoSpaceDN w:val="0"/>
      <w:adjustRightInd w:val="0"/>
    </w:pPr>
    <w:rPr>
      <w:color w:val="000000"/>
      <w:sz w:val="24"/>
      <w:szCs w:val="24"/>
      <w:lang w:val="it-IT"/>
    </w:rPr>
  </w:style>
  <w:style w:type="table" w:styleId="TableGridLight">
    <w:name w:val="Grid Table Light"/>
    <w:basedOn w:val="TableNormal"/>
    <w:uiPriority w:val="40"/>
    <w:rsid w:val="004F7CE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5313C5"/>
    <w:pPr>
      <w:spacing w:before="0" w:after="160" w:line="259" w:lineRule="auto"/>
      <w:ind w:left="720"/>
      <w:contextualSpacing/>
    </w:pPr>
    <w:rPr>
      <w:rFonts w:ascii="Calibri" w:eastAsia="Calibri" w:hAnsi="Calibri"/>
      <w:snapToGrid/>
      <w:kern w:val="2"/>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621717">
      <w:bodyDiv w:val="1"/>
      <w:marLeft w:val="0"/>
      <w:marRight w:val="0"/>
      <w:marTop w:val="0"/>
      <w:marBottom w:val="0"/>
      <w:divBdr>
        <w:top w:val="none" w:sz="0" w:space="0" w:color="auto"/>
        <w:left w:val="none" w:sz="0" w:space="0" w:color="auto"/>
        <w:bottom w:val="none" w:sz="0" w:space="0" w:color="auto"/>
        <w:right w:val="none" w:sz="0" w:space="0" w:color="auto"/>
      </w:divBdr>
    </w:div>
    <w:div w:id="15359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1042</Words>
  <Characters>5946</Characters>
  <Application>Microsoft Office Word</Application>
  <DocSecurity>0</DocSecurity>
  <Lines>49</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INSTRUCTIONS TO TENDERERS</vt:lpstr>
      <vt:lpstr>INSTRUCTIONS TO TENDERERS</vt:lpstr>
    </vt:vector>
  </TitlesOfParts>
  <Company>European Commission</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Valeria Parracino</cp:lastModifiedBy>
  <cp:revision>9</cp:revision>
  <cp:lastPrinted>2012-09-24T10:13:00Z</cp:lastPrinted>
  <dcterms:created xsi:type="dcterms:W3CDTF">2026-07-10T13:24:00Z</dcterms:created>
  <dcterms:modified xsi:type="dcterms:W3CDTF">2026-07-16T13:24:00Z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2024-06-16T20:45:25Z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f45c2e47-8753-414e-8ca4-5a190b5d5f8b</vt:lpwstr>
  </property>
  <property fmtid="{D5CDD505-2E9C-101B-9397-08002B2CF9AE}" pid="8" name="MSIP_Label_6bd9ddd1-4d20-43f6-abfa-fc3c07406f94_ContentBits">
    <vt:lpwstr>0</vt:lpwstr>
  </property>
</Properties>
</file>